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D75620" w:rsidRPr="003071C4" w:rsidRDefault="00D75620" w:rsidP="00D75620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Advertising Specialist</w:t>
      </w:r>
    </w:p>
    <w:p w:rsidR="00D75620" w:rsidRDefault="00D75620" w:rsidP="00D75620">
      <w:pPr>
        <w:rPr>
          <w:rFonts w:ascii="Calibri" w:hAnsi="Calibri" w:cs="Calibri"/>
        </w:rPr>
      </w:pPr>
    </w:p>
    <w:p w:rsidR="00D75620" w:rsidRDefault="00D75620" w:rsidP="00D75620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spread the word about the Book Fair </w:t>
      </w:r>
      <w:r>
        <w:rPr>
          <w:rFonts w:ascii="Calibri" w:hAnsi="Calibri" w:cs="Calibri"/>
        </w:rPr>
        <w:t xml:space="preserve">to pupils, parents and the wider community </w:t>
      </w:r>
      <w:r w:rsidRPr="00976219">
        <w:rPr>
          <w:rFonts w:ascii="Calibri" w:hAnsi="Calibri" w:cs="Calibri"/>
        </w:rPr>
        <w:t xml:space="preserve">using </w:t>
      </w:r>
      <w:r>
        <w:rPr>
          <w:rFonts w:ascii="Calibri" w:hAnsi="Calibri" w:cs="Calibri"/>
        </w:rPr>
        <w:t>a variety of methods</w:t>
      </w:r>
    </w:p>
    <w:p w:rsidR="00D75620" w:rsidRDefault="00D75620" w:rsidP="00D75620">
      <w:pPr>
        <w:rPr>
          <w:rFonts w:ascii="Calibri" w:hAnsi="Calibri" w:cs="Calibri"/>
        </w:rPr>
      </w:pPr>
    </w:p>
    <w:p w:rsidR="00D75620" w:rsidRPr="00FE7766" w:rsidRDefault="00D75620" w:rsidP="00D75620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4848B9">
        <w:rPr>
          <w:rFonts w:ascii="Calibri" w:hAnsi="Calibri" w:cs="Calibri"/>
        </w:rPr>
        <w:t>Four to s</w:t>
      </w:r>
      <w:r>
        <w:rPr>
          <w:rFonts w:ascii="Calibri" w:hAnsi="Calibri" w:cs="Calibri"/>
        </w:rPr>
        <w:t xml:space="preserve">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D75620" w:rsidRDefault="00D75620" w:rsidP="00D75620">
      <w:pPr>
        <w:rPr>
          <w:rFonts w:ascii="Calibri" w:hAnsi="Calibri" w:cs="Calibri"/>
          <w:i/>
        </w:rPr>
      </w:pPr>
    </w:p>
    <w:p w:rsidR="00D75620" w:rsidRDefault="00D75620" w:rsidP="00D75620">
      <w:pPr>
        <w:rPr>
          <w:rFonts w:ascii="Calibri" w:hAnsi="Calibri" w:cs="Calibri"/>
          <w:i/>
        </w:rPr>
      </w:pPr>
    </w:p>
    <w:p w:rsidR="00D75620" w:rsidRDefault="00D75620" w:rsidP="00D75620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D75620" w:rsidRDefault="00D75620" w:rsidP="00D75620">
      <w:pPr>
        <w:pStyle w:val="ListParagraph"/>
        <w:ind w:left="1080"/>
        <w:rPr>
          <w:rFonts w:ascii="Calibri" w:hAnsi="Calibri" w:cs="Calibri"/>
        </w:rPr>
      </w:pPr>
    </w:p>
    <w:p w:rsidR="00D75620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ways to make sure that everyone knows when the Book Fair will take place using websites, newsletters, school TV systems and more</w:t>
      </w:r>
    </w:p>
    <w:p w:rsidR="00D75620" w:rsidRDefault="00D75620" w:rsidP="00D75620">
      <w:pPr>
        <w:ind w:left="1080"/>
        <w:rPr>
          <w:rFonts w:ascii="Calibri" w:hAnsi="Calibri" w:cs="Calibri"/>
        </w:rPr>
      </w:pPr>
    </w:p>
    <w:p w:rsidR="00D75620" w:rsidRPr="00D2216E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D2216E">
        <w:rPr>
          <w:rFonts w:ascii="Calibri" w:hAnsi="Calibri" w:cs="Calibri"/>
        </w:rPr>
        <w:t>advertising materials to spread the word and/or use the materials supplied by  Book Fairs</w:t>
      </w:r>
    </w:p>
    <w:p w:rsidR="00D75620" w:rsidRDefault="00D75620" w:rsidP="00D75620">
      <w:pPr>
        <w:rPr>
          <w:rFonts w:ascii="Calibri" w:hAnsi="Calibri" w:cs="Calibri"/>
        </w:rPr>
      </w:pPr>
    </w:p>
    <w:p w:rsidR="00D75620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Build excitement before the Book Fair arrives by starting a countdown in assembly and sending letters, leaflets, newsletters and</w:t>
      </w:r>
      <w:r>
        <w:rPr>
          <w:rFonts w:ascii="Calibri" w:hAnsi="Calibri" w:cs="Calibri"/>
        </w:rPr>
        <w:t>/or</w:t>
      </w:r>
      <w:r w:rsidRPr="00D2216E">
        <w:rPr>
          <w:rFonts w:ascii="Calibri" w:hAnsi="Calibri" w:cs="Calibri"/>
        </w:rPr>
        <w:t xml:space="preserve"> text messages to parents and pupils</w:t>
      </w:r>
    </w:p>
    <w:p w:rsidR="00D75620" w:rsidRDefault="00D75620" w:rsidP="00D75620">
      <w:pPr>
        <w:pStyle w:val="ListParagraph"/>
        <w:rPr>
          <w:rFonts w:ascii="Calibri" w:hAnsi="Calibri" w:cs="Calibri"/>
        </w:rPr>
      </w:pPr>
    </w:p>
    <w:p w:rsidR="00D75620" w:rsidRPr="00D2216E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 xml:space="preserve">Announce the Book Fair’s </w:t>
      </w:r>
      <w:r>
        <w:rPr>
          <w:rFonts w:ascii="Calibri" w:hAnsi="Calibri" w:cs="Calibri"/>
        </w:rPr>
        <w:t xml:space="preserve">imminent </w:t>
      </w:r>
      <w:r w:rsidRPr="00D2216E">
        <w:rPr>
          <w:rFonts w:ascii="Calibri" w:hAnsi="Calibri" w:cs="Calibri"/>
        </w:rPr>
        <w:t>arrival by putting up posters, arrows and an outdoor banner around the s</w:t>
      </w:r>
      <w:r>
        <w:rPr>
          <w:rFonts w:ascii="Calibri" w:hAnsi="Calibri" w:cs="Calibri"/>
        </w:rPr>
        <w:t>chool</w:t>
      </w:r>
    </w:p>
    <w:p w:rsidR="00D75620" w:rsidRDefault="00D75620" w:rsidP="00D75620">
      <w:pPr>
        <w:rPr>
          <w:rFonts w:ascii="Calibri" w:hAnsi="Calibri" w:cs="Calibri"/>
        </w:rPr>
      </w:pPr>
    </w:p>
    <w:p w:rsidR="00D75620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Display a goal chart clearly at the Book Fair and update daily with your progress</w:t>
      </w:r>
    </w:p>
    <w:p w:rsidR="00D75620" w:rsidRDefault="00D75620" w:rsidP="00D75620">
      <w:pPr>
        <w:pStyle w:val="ListParagraph"/>
        <w:rPr>
          <w:rFonts w:ascii="Calibri" w:hAnsi="Calibri" w:cs="Calibri"/>
        </w:rPr>
      </w:pPr>
    </w:p>
    <w:p w:rsidR="00D75620" w:rsidRDefault="00D75620" w:rsidP="00D75620">
      <w:pPr>
        <w:numPr>
          <w:ilvl w:val="0"/>
          <w:numId w:val="1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Take down any advertising material after</w:t>
      </w:r>
      <w:r>
        <w:rPr>
          <w:rFonts w:ascii="Calibri" w:hAnsi="Calibri" w:cs="Calibri"/>
        </w:rPr>
        <w:t xml:space="preserve">wards </w:t>
      </w:r>
      <w:r w:rsidRPr="00D2216E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send letters to let parents know about the Book Fair’s success</w:t>
      </w:r>
    </w:p>
    <w:p w:rsidR="00D75620" w:rsidRDefault="00D75620" w:rsidP="00D75620">
      <w:pPr>
        <w:pStyle w:val="ListParagraph"/>
        <w:rPr>
          <w:rFonts w:ascii="Calibri" w:hAnsi="Calibri" w:cs="Calibri"/>
        </w:rPr>
      </w:pPr>
    </w:p>
    <w:p w:rsidR="00D75620" w:rsidRDefault="00D75620" w:rsidP="00D75620">
      <w:pPr>
        <w:pStyle w:val="ListParagraph"/>
        <w:rPr>
          <w:rFonts w:ascii="Calibri" w:hAnsi="Calibri" w:cs="Calibri"/>
        </w:rPr>
      </w:pPr>
    </w:p>
    <w:p w:rsidR="00D75620" w:rsidRPr="003071C4" w:rsidRDefault="00D75620" w:rsidP="00D75620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D75620" w:rsidRDefault="00D75620" w:rsidP="00D75620">
      <w:pPr>
        <w:pStyle w:val="ListParagraph"/>
        <w:ind w:left="1080"/>
        <w:rPr>
          <w:rFonts w:ascii="Calibri" w:hAnsi="Calibri" w:cs="Calibri"/>
        </w:rPr>
      </w:pPr>
    </w:p>
    <w:p w:rsidR="00D75620" w:rsidRDefault="00D75620" w:rsidP="00D756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skills, especiall</w:t>
      </w:r>
      <w:r>
        <w:rPr>
          <w:rFonts w:ascii="Calibri" w:hAnsi="Calibri" w:cs="Calibri"/>
        </w:rPr>
        <w:t>y</w:t>
      </w:r>
      <w:r w:rsidRPr="00041944">
        <w:rPr>
          <w:rFonts w:ascii="Calibri" w:hAnsi="Calibri" w:cs="Calibri"/>
        </w:rPr>
        <w:t xml:space="preserve"> with words and/or pictures</w:t>
      </w:r>
    </w:p>
    <w:p w:rsidR="00D75620" w:rsidRPr="00041944" w:rsidRDefault="00D75620" w:rsidP="00D756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D75620" w:rsidRDefault="00D75620" w:rsidP="00D756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194078" w:rsidRPr="00D75620" w:rsidRDefault="00D75620" w:rsidP="00D756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Works well within a team</w:t>
      </w:r>
      <w:bookmarkStart w:id="0" w:name="_GoBack"/>
      <w:bookmarkEnd w:id="0"/>
    </w:p>
    <w:sectPr w:rsidR="00194078" w:rsidRPr="00D75620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D75620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2017-03-13T11:40:00Z</dcterms:created>
  <dcterms:modified xsi:type="dcterms:W3CDTF">2017-03-13T11:40:00Z</dcterms:modified>
</cp:coreProperties>
</file>