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78D7AACE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743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777777" w:rsidR="00A532C4" w:rsidRPr="00C57048" w:rsidRDefault="00A532C4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0796F0FA" w14:textId="77777777" w:rsidR="00A532C4" w:rsidRDefault="00A532C4">
                            <w:r>
                              <w:t>Tel: 0800 212 281</w:t>
                            </w:r>
                          </w:p>
                          <w:p w14:paraId="44A74BC3" w14:textId="77777777" w:rsidR="00A532C4" w:rsidRDefault="00A532C4">
                            <w:r>
                              <w:t xml:space="preserve">Email: </w:t>
                            </w:r>
                            <w:hyperlink r:id="rId7" w:history="1">
                              <w:r w:rsidRPr="002D3758">
                                <w:rPr>
                                  <w:rStyle w:val="Hyperlink"/>
                                </w:rPr>
                                <w:t>bookfairs@scholastic.co.uk</w:t>
                              </w:r>
                            </w:hyperlink>
                          </w:p>
                          <w:p w14:paraId="6112405E" w14:textId="77777777" w:rsidR="00A532C4" w:rsidRDefault="00A532C4">
                            <w:r>
                              <w:t xml:space="preserve">Web: </w:t>
                            </w:r>
                            <w:hyperlink r:id="rId8" w:history="1">
                              <w:r w:rsidRPr="002D3758">
                                <w:rPr>
                                  <w:rStyle w:val="Hyperlink"/>
                                </w:rPr>
                                <w:t>www.bookfairs.scholastic.co.uk</w:t>
                              </w:r>
                            </w:hyperlink>
                          </w:p>
                          <w:p w14:paraId="143C4FC3" w14:textId="77777777" w:rsidR="00A532C4" w:rsidRDefault="00A532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2.95pt;width:3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" filled="f" strokecolor="black [3213]">
                <v:textbox>
                  <w:txbxContent>
                    <w:p w14:paraId="44157E31" w14:textId="77777777" w:rsidR="00A532C4" w:rsidRPr="00C57048" w:rsidRDefault="00A532C4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0796F0FA" w14:textId="77777777" w:rsidR="00A532C4" w:rsidRDefault="00A532C4">
                      <w:r>
                        <w:t>Tel: 0800 212 281</w:t>
                      </w:r>
                    </w:p>
                    <w:p w14:paraId="44A74BC3" w14:textId="77777777" w:rsidR="00A532C4" w:rsidRDefault="00A532C4">
                      <w:r>
                        <w:t xml:space="preserve">Email: </w:t>
                      </w:r>
                      <w:hyperlink r:id="rId9" w:history="1">
                        <w:r w:rsidRPr="002D3758">
                          <w:rPr>
                            <w:rStyle w:val="Hyperlink"/>
                          </w:rPr>
                          <w:t>bookfairs@scholastic.co.uk</w:t>
                        </w:r>
                      </w:hyperlink>
                    </w:p>
                    <w:p w14:paraId="6112405E" w14:textId="77777777" w:rsidR="00A532C4" w:rsidRDefault="00A532C4">
                      <w:r>
                        <w:t xml:space="preserve">Web: </w:t>
                      </w:r>
                      <w:hyperlink r:id="rId10" w:history="1">
                        <w:r w:rsidRPr="002D3758">
                          <w:rPr>
                            <w:rStyle w:val="Hyperlink"/>
                          </w:rPr>
                          <w:t>www.bookfairs.scholastic.co.uk</w:t>
                        </w:r>
                      </w:hyperlink>
                    </w:p>
                    <w:p w14:paraId="143C4FC3" w14:textId="77777777" w:rsidR="00A532C4" w:rsidRDefault="00A532C4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A532C4" w:rsidRDefault="00A532C4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Place your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gramEnd"/>
                          </w:p>
                          <w:p w14:paraId="09E6D255" w14:textId="77777777" w:rsidR="00A532C4" w:rsidRPr="00C57048" w:rsidRDefault="00A532C4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07CA4392" w14:textId="77777777" w:rsidR="005F2B2F" w:rsidRDefault="00A532C4" w:rsidP="00BD7AA3">
                            <w:r>
                              <w:t>1. Complete the order form and call us on</w:t>
                            </w:r>
                          </w:p>
                          <w:p w14:paraId="771FC837" w14:textId="7B690AA5" w:rsidR="00A532C4" w:rsidRDefault="00A532C4" w:rsidP="00BD7AA3">
                            <w:r>
                              <w:t xml:space="preserve">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A532C4" w:rsidRDefault="00A532C4" w:rsidP="00BD7AA3"/>
                          <w:p w14:paraId="4C1A932C" w14:textId="77777777" w:rsidR="00A532C4" w:rsidRDefault="00A532C4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328CCCC3" w14:textId="77777777" w:rsidR="00A532C4" w:rsidRDefault="00A532C4" w:rsidP="00BD7AA3"/>
                          <w:p w14:paraId="5E981D25" w14:textId="77777777" w:rsidR="00A532C4" w:rsidRPr="00BD7AA3" w:rsidRDefault="00A532C4" w:rsidP="00BD7AA3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A532C4" w:rsidRDefault="00A532C4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A532C4" w:rsidRPr="00C57048" w:rsidRDefault="00A532C4" w:rsidP="00BD7AA3">
                      <w:pPr>
                        <w:rPr>
                          <w:b/>
                        </w:rPr>
                      </w:pPr>
                    </w:p>
                    <w:p w14:paraId="07CA4392" w14:textId="77777777" w:rsidR="005F2B2F" w:rsidRDefault="00A532C4" w:rsidP="00BD7AA3">
                      <w:r>
                        <w:t>1. Complete the order form and call us on</w:t>
                      </w:r>
                    </w:p>
                    <w:p w14:paraId="771FC837" w14:textId="7B690AA5" w:rsidR="00A532C4" w:rsidRDefault="00A532C4" w:rsidP="00BD7AA3">
                      <w:r>
                        <w:t xml:space="preserve">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A532C4" w:rsidRDefault="00A532C4" w:rsidP="00BD7AA3"/>
                    <w:p w14:paraId="4C1A932C" w14:textId="77777777" w:rsidR="00A532C4" w:rsidRDefault="00A532C4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328CCCC3" w14:textId="77777777" w:rsidR="00A532C4" w:rsidRDefault="00A532C4" w:rsidP="00BD7AA3"/>
                    <w:p w14:paraId="5E981D25" w14:textId="77777777" w:rsidR="00A532C4" w:rsidRPr="00BD7AA3" w:rsidRDefault="00A532C4" w:rsidP="00BD7AA3">
                      <w:r>
                        <w:t>3. Your order will be delivered the next day by our driver upon collection of the Book Fair.*</w:t>
                      </w:r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18A91F04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276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5.85pt;margin-top:32.6pt;width:3in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7F6E361B" w14:textId="02AFAAB4" w:rsidR="003C4FF5" w:rsidRDefault="003C4FF5" w:rsidP="003C4FF5"/>
    <w:p w14:paraId="28347935" w14:textId="34EF2E7B" w:rsidR="00865ACB" w:rsidRDefault="00865ACB" w:rsidP="003C4FF5"/>
    <w:p w14:paraId="4335A0E8" w14:textId="77777777" w:rsidR="00362379" w:rsidRDefault="00362379" w:rsidP="00362379"/>
    <w:p w14:paraId="116DA6AA" w14:textId="786EDC3C" w:rsidR="00362379" w:rsidRPr="005F2B2F" w:rsidRDefault="00362379" w:rsidP="00362379">
      <w:pPr>
        <w:rPr>
          <w:b/>
          <w:bCs/>
          <w:color w:val="FF0000"/>
        </w:rPr>
      </w:pPr>
      <w:r w:rsidRPr="005F2B2F">
        <w:rPr>
          <w:b/>
          <w:bCs/>
          <w:color w:val="FF0000"/>
        </w:rPr>
        <w:t>Please note all books are subject to availability. Scholastic Book Fairs cannot guarantee that every book on this order form will be available</w:t>
      </w:r>
      <w:r w:rsidR="005F2B2F">
        <w:rPr>
          <w:b/>
          <w:bCs/>
          <w:color w:val="FF0000"/>
        </w:rPr>
        <w:t xml:space="preserve"> on your Book Fair cases or to order. </w:t>
      </w:r>
    </w:p>
    <w:p w14:paraId="56D701D2" w14:textId="77777777" w:rsidR="00362379" w:rsidRDefault="00362379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C45CFF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CC78E0" w14:paraId="190C696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5D41F5" w14:textId="764F76F4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DB81FE7" w14:textId="6FD0E90F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4BACE132" w14:textId="0E66AB41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bottom"/>
          </w:tcPr>
          <w:p w14:paraId="424813CE" w14:textId="74E74A66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22C9B1A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472968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486569D" w14:textId="77777777" w:rsidTr="00C45CFF">
        <w:trPr>
          <w:jc w:val="center"/>
        </w:trPr>
        <w:tc>
          <w:tcPr>
            <w:tcW w:w="1281" w:type="dxa"/>
            <w:vAlign w:val="center"/>
          </w:tcPr>
          <w:p w14:paraId="0C33659D" w14:textId="65F8D0F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ACDF46E" w14:textId="5DAD077B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3A26E2DF" w14:textId="226F3C99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bottom"/>
          </w:tcPr>
          <w:p w14:paraId="00DA66B9" w14:textId="305A29A9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5A37549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D7668E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DDA1566" w14:textId="77777777" w:rsidTr="00C45CFF">
        <w:trPr>
          <w:jc w:val="center"/>
        </w:trPr>
        <w:tc>
          <w:tcPr>
            <w:tcW w:w="1281" w:type="dxa"/>
            <w:vAlign w:val="center"/>
          </w:tcPr>
          <w:p w14:paraId="20B596C9" w14:textId="40D6B7CA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1665703" w14:textId="54B1896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9781407182629</w:t>
            </w:r>
          </w:p>
        </w:tc>
        <w:tc>
          <w:tcPr>
            <w:tcW w:w="4951" w:type="dxa"/>
            <w:vAlign w:val="bottom"/>
          </w:tcPr>
          <w:p w14:paraId="7E24FE8E" w14:textId="78034C55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 Inspector Calls: Annotation Edition</w:t>
            </w:r>
          </w:p>
        </w:tc>
        <w:tc>
          <w:tcPr>
            <w:tcW w:w="1158" w:type="dxa"/>
            <w:vAlign w:val="bottom"/>
          </w:tcPr>
          <w:p w14:paraId="6C468026" w14:textId="221EF87B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67AF27AA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919A52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DAA570B" w14:textId="77777777" w:rsidTr="00C45CFF">
        <w:trPr>
          <w:jc w:val="center"/>
        </w:trPr>
        <w:tc>
          <w:tcPr>
            <w:tcW w:w="1281" w:type="dxa"/>
            <w:vAlign w:val="center"/>
          </w:tcPr>
          <w:p w14:paraId="3273F38D" w14:textId="45CE11EF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55327B0" w14:textId="567F39E2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9781407183527</w:t>
            </w:r>
          </w:p>
        </w:tc>
        <w:tc>
          <w:tcPr>
            <w:tcW w:w="4951" w:type="dxa"/>
            <w:vAlign w:val="bottom"/>
          </w:tcPr>
          <w:p w14:paraId="02265F03" w14:textId="4B90A597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 Inspector Calls: GCSE Revision Cards</w:t>
            </w:r>
          </w:p>
        </w:tc>
        <w:tc>
          <w:tcPr>
            <w:tcW w:w="1158" w:type="dxa"/>
            <w:vAlign w:val="bottom"/>
          </w:tcPr>
          <w:p w14:paraId="1517A1ED" w14:textId="72F9CF4F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46ABBE8B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B9A2E0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AD560F8" w14:textId="77777777" w:rsidTr="00C45CFF">
        <w:trPr>
          <w:jc w:val="center"/>
        </w:trPr>
        <w:tc>
          <w:tcPr>
            <w:tcW w:w="1281" w:type="dxa"/>
            <w:vAlign w:val="center"/>
          </w:tcPr>
          <w:p w14:paraId="7353F924" w14:textId="4779DA0B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789DC4D" w14:textId="4F84C073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9780702331718</w:t>
            </w:r>
          </w:p>
        </w:tc>
        <w:tc>
          <w:tcPr>
            <w:tcW w:w="4951" w:type="dxa"/>
            <w:vAlign w:val="bottom"/>
          </w:tcPr>
          <w:p w14:paraId="7ED56A7C" w14:textId="1EF10BA4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 Inspector Calls: Great Answers Essay Planner</w:t>
            </w:r>
          </w:p>
        </w:tc>
        <w:tc>
          <w:tcPr>
            <w:tcW w:w="1158" w:type="dxa"/>
            <w:vAlign w:val="bottom"/>
          </w:tcPr>
          <w:p w14:paraId="5C630245" w14:textId="759B57B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5D5AE835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8B1C9D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63DA4F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FCA9527" w14:textId="6E8E0B91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C8BBA2" w14:textId="7F83991B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74D2EDBF" w14:textId="62EA7D75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bottom"/>
          </w:tcPr>
          <w:p w14:paraId="5AF7A58E" w14:textId="046DB120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9972B73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7E4D60B" w14:textId="77777777" w:rsidTr="00C45CFF">
        <w:trPr>
          <w:jc w:val="center"/>
        </w:trPr>
        <w:tc>
          <w:tcPr>
            <w:tcW w:w="1281" w:type="dxa"/>
            <w:vAlign w:val="center"/>
          </w:tcPr>
          <w:p w14:paraId="184A8EFA" w14:textId="0EA28CA7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F5BB9B3" w14:textId="07EB3240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9780702343445</w:t>
            </w:r>
          </w:p>
        </w:tc>
        <w:tc>
          <w:tcPr>
            <w:tcW w:w="4951" w:type="dxa"/>
            <w:vAlign w:val="bottom"/>
          </w:tcPr>
          <w:p w14:paraId="7CF000A9" w14:textId="6B111265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is Dead</w:t>
            </w:r>
          </w:p>
        </w:tc>
        <w:tc>
          <w:tcPr>
            <w:tcW w:w="1158" w:type="dxa"/>
            <w:vAlign w:val="bottom"/>
          </w:tcPr>
          <w:p w14:paraId="1E563E52" w14:textId="37FCB7C5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DA18B0E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608BEC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E42382A" w14:textId="77777777" w:rsidTr="00C45CFF">
        <w:trPr>
          <w:jc w:val="center"/>
        </w:trPr>
        <w:tc>
          <w:tcPr>
            <w:tcW w:w="1281" w:type="dxa"/>
            <w:vAlign w:val="center"/>
          </w:tcPr>
          <w:p w14:paraId="60F440C1" w14:textId="53F3C70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5652760" w14:textId="63EABA36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9781398557451</w:t>
            </w:r>
          </w:p>
        </w:tc>
        <w:tc>
          <w:tcPr>
            <w:tcW w:w="4951" w:type="dxa"/>
            <w:vAlign w:val="bottom"/>
          </w:tcPr>
          <w:p w14:paraId="64A439A2" w14:textId="130F6651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Better Than the Movies</w:t>
            </w:r>
          </w:p>
        </w:tc>
        <w:tc>
          <w:tcPr>
            <w:tcW w:w="1158" w:type="dxa"/>
            <w:vAlign w:val="bottom"/>
          </w:tcPr>
          <w:p w14:paraId="0B43D8B1" w14:textId="122A85EC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4DCB3CD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EA8D79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FD11E96" w14:textId="77777777" w:rsidTr="0070565A">
        <w:trPr>
          <w:jc w:val="center"/>
        </w:trPr>
        <w:tc>
          <w:tcPr>
            <w:tcW w:w="1281" w:type="dxa"/>
            <w:vAlign w:val="center"/>
          </w:tcPr>
          <w:p w14:paraId="4D71A1F6" w14:textId="00318877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B5F3A34" w14:textId="2F5ECE8C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9789999757645 </w:t>
            </w:r>
          </w:p>
        </w:tc>
        <w:tc>
          <w:tcPr>
            <w:tcW w:w="4951" w:type="dxa"/>
            <w:vAlign w:val="center"/>
          </w:tcPr>
          <w:p w14:paraId="2F489C95" w14:textId="5B979FEF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 Flowers Pair</w:t>
            </w:r>
          </w:p>
        </w:tc>
        <w:tc>
          <w:tcPr>
            <w:tcW w:w="1158" w:type="dxa"/>
            <w:vAlign w:val="center"/>
          </w:tcPr>
          <w:p w14:paraId="0FABC2BE" w14:textId="3150BAFD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B5AB8DB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2728E7C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7EC3E20" w14:textId="77777777" w:rsidTr="00C45CFF">
        <w:trPr>
          <w:jc w:val="center"/>
        </w:trPr>
        <w:tc>
          <w:tcPr>
            <w:tcW w:w="1281" w:type="dxa"/>
            <w:vAlign w:val="center"/>
          </w:tcPr>
          <w:p w14:paraId="2B37F585" w14:textId="1E180EBA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1CD2B9DF" w14:textId="5372730F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9781784162122</w:t>
            </w:r>
          </w:p>
        </w:tc>
        <w:tc>
          <w:tcPr>
            <w:tcW w:w="4951" w:type="dxa"/>
            <w:vAlign w:val="bottom"/>
          </w:tcPr>
          <w:p w14:paraId="5B316F96" w14:textId="7ECC6FEA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Book Thief,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292A397" w14:textId="6A1D0DA8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E9A8005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48A2A65" w14:textId="77777777" w:rsidTr="00C45CFF">
        <w:trPr>
          <w:jc w:val="center"/>
        </w:trPr>
        <w:tc>
          <w:tcPr>
            <w:tcW w:w="1281" w:type="dxa"/>
            <w:vAlign w:val="center"/>
          </w:tcPr>
          <w:p w14:paraId="2CAFEBDB" w14:textId="17585100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F7F052" w14:textId="49A92C06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09CB69BC" w14:textId="0B1503E3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bottom"/>
          </w:tcPr>
          <w:p w14:paraId="5BA41328" w14:textId="5C6BD7D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07FD8C5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ABE559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89856D5" w14:textId="77777777" w:rsidTr="0070565A">
        <w:trPr>
          <w:jc w:val="center"/>
        </w:trPr>
        <w:tc>
          <w:tcPr>
            <w:tcW w:w="1281" w:type="dxa"/>
            <w:vAlign w:val="center"/>
          </w:tcPr>
          <w:p w14:paraId="342A8D1D" w14:textId="4ADD711C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F7471D1" w14:textId="0A76E398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113F486E" w14:textId="15F64140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Brilliant World of Tom Gates,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43CA4DD9" w14:textId="501473E4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31945EA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9BF1CF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761871C" w14:textId="77777777" w:rsidTr="0070565A">
        <w:trPr>
          <w:jc w:val="center"/>
        </w:trPr>
        <w:tc>
          <w:tcPr>
            <w:tcW w:w="1281" w:type="dxa"/>
            <w:vAlign w:val="center"/>
          </w:tcPr>
          <w:p w14:paraId="290FB572" w14:textId="3E7FD17F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5AB09055" w14:textId="0FC99F03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9780702344862</w:t>
            </w:r>
          </w:p>
        </w:tc>
        <w:tc>
          <w:tcPr>
            <w:tcW w:w="4951" w:type="dxa"/>
            <w:vAlign w:val="bottom"/>
          </w:tcPr>
          <w:p w14:paraId="429DF661" w14:textId="45A555AC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Burn the Water</w:t>
            </w:r>
          </w:p>
        </w:tc>
        <w:tc>
          <w:tcPr>
            <w:tcW w:w="1158" w:type="dxa"/>
            <w:vAlign w:val="bottom"/>
          </w:tcPr>
          <w:p w14:paraId="4101B77D" w14:textId="5D721ED3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9E8FE7D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CFC4447" w14:textId="77777777" w:rsidTr="00B7147E">
        <w:trPr>
          <w:jc w:val="center"/>
        </w:trPr>
        <w:tc>
          <w:tcPr>
            <w:tcW w:w="1281" w:type="dxa"/>
            <w:vAlign w:val="center"/>
          </w:tcPr>
          <w:p w14:paraId="23892CBE" w14:textId="14CB59F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0863A41" w14:textId="3B1902FE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1875C986" w14:textId="652C8C6E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bottom"/>
          </w:tcPr>
          <w:p w14:paraId="79C0E175" w14:textId="1B67A1DD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7964627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F83D5E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00DA73" w14:textId="71482FE2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DC9697C" w14:textId="3B28A9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9781473629165</w:t>
            </w:r>
          </w:p>
        </w:tc>
        <w:tc>
          <w:tcPr>
            <w:tcW w:w="4951" w:type="dxa"/>
            <w:vAlign w:val="bottom"/>
          </w:tcPr>
          <w:p w14:paraId="72E08F9D" w14:textId="125F4286" w:rsidR="00CC78E0" w:rsidRPr="00CA16A0" w:rsidRDefault="00CC78E0" w:rsidP="00C45CFF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Caraval</w:t>
            </w:r>
            <w:proofErr w:type="spellEnd"/>
          </w:p>
        </w:tc>
        <w:tc>
          <w:tcPr>
            <w:tcW w:w="1158" w:type="dxa"/>
            <w:vAlign w:val="bottom"/>
          </w:tcPr>
          <w:p w14:paraId="2BF26483" w14:textId="53B178DF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D06AD6A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1B279D0" w14:textId="77777777" w:rsidTr="0070565A">
        <w:trPr>
          <w:jc w:val="center"/>
        </w:trPr>
        <w:tc>
          <w:tcPr>
            <w:tcW w:w="1281" w:type="dxa"/>
            <w:vAlign w:val="center"/>
          </w:tcPr>
          <w:p w14:paraId="1A8F67B1" w14:textId="206D418E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0A899EB6" w14:textId="21571980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9780702319594</w:t>
            </w:r>
          </w:p>
        </w:tc>
        <w:tc>
          <w:tcPr>
            <w:tcW w:w="4951" w:type="dxa"/>
            <w:vAlign w:val="bottom"/>
          </w:tcPr>
          <w:p w14:paraId="5C9A6270" w14:textId="16B84C34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Carol, A: Annotation Edition</w:t>
            </w:r>
          </w:p>
        </w:tc>
        <w:tc>
          <w:tcPr>
            <w:tcW w:w="1158" w:type="dxa"/>
            <w:vAlign w:val="bottom"/>
          </w:tcPr>
          <w:p w14:paraId="29BF56FA" w14:textId="6D74E9E9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7.99</w:t>
            </w:r>
          </w:p>
        </w:tc>
        <w:tc>
          <w:tcPr>
            <w:tcW w:w="835" w:type="dxa"/>
          </w:tcPr>
          <w:p w14:paraId="2C788B10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17CFE61" w14:textId="77777777" w:rsidTr="00B7147E">
        <w:trPr>
          <w:jc w:val="center"/>
        </w:trPr>
        <w:tc>
          <w:tcPr>
            <w:tcW w:w="1281" w:type="dxa"/>
            <w:vAlign w:val="center"/>
          </w:tcPr>
          <w:p w14:paraId="46F8032B" w14:textId="2D2A6BB9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39E63F6" w14:textId="18364734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9781407182650</w:t>
            </w:r>
          </w:p>
        </w:tc>
        <w:tc>
          <w:tcPr>
            <w:tcW w:w="4951" w:type="dxa"/>
            <w:vAlign w:val="bottom"/>
          </w:tcPr>
          <w:p w14:paraId="5E6D97F3" w14:textId="2C02E281" w:rsidR="00CC78E0" w:rsidRPr="00CA16A0" w:rsidRDefault="00CC78E0" w:rsidP="00C45CFF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Carol, A: GCSE Study Guide</w:t>
            </w:r>
          </w:p>
        </w:tc>
        <w:tc>
          <w:tcPr>
            <w:tcW w:w="1158" w:type="dxa"/>
            <w:vAlign w:val="bottom"/>
          </w:tcPr>
          <w:p w14:paraId="2D6B3F56" w14:textId="1AE33D89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06699BF7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FBEF877" w14:textId="77777777" w:rsidTr="00C45CFF">
        <w:trPr>
          <w:jc w:val="center"/>
        </w:trPr>
        <w:tc>
          <w:tcPr>
            <w:tcW w:w="1281" w:type="dxa"/>
            <w:vAlign w:val="center"/>
          </w:tcPr>
          <w:p w14:paraId="5D62EA90" w14:textId="4A24C220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6CD7A58" w14:textId="2732E8DF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9781407183541</w:t>
            </w:r>
          </w:p>
        </w:tc>
        <w:tc>
          <w:tcPr>
            <w:tcW w:w="4951" w:type="dxa"/>
            <w:vAlign w:val="bottom"/>
          </w:tcPr>
          <w:p w14:paraId="03DB4841" w14:textId="30F7ABB4" w:rsidR="00CC78E0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Carol, A: GCSE Revision Cards</w:t>
            </w:r>
          </w:p>
        </w:tc>
        <w:tc>
          <w:tcPr>
            <w:tcW w:w="1158" w:type="dxa"/>
            <w:vAlign w:val="bottom"/>
          </w:tcPr>
          <w:p w14:paraId="0E6FA7A1" w14:textId="3F1931D4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6C7E7FF0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EF9B8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D1BC3CE" w14:textId="77777777" w:rsidTr="00C45CFF">
        <w:trPr>
          <w:jc w:val="center"/>
        </w:trPr>
        <w:tc>
          <w:tcPr>
            <w:tcW w:w="1281" w:type="dxa"/>
            <w:vAlign w:val="center"/>
          </w:tcPr>
          <w:p w14:paraId="49DBBF4D" w14:textId="4F0A685D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0E46C039" w14:textId="468F176E" w:rsidR="00CC78E0" w:rsidRPr="00611782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1654">
              <w:rPr>
                <w:rFonts w:ascii="Calibri" w:hAnsi="Calibri" w:cs="Calibri"/>
                <w:color w:val="000000"/>
                <w:sz w:val="22"/>
                <w:szCs w:val="22"/>
              </w:rPr>
              <w:t>9781407183985</w:t>
            </w:r>
          </w:p>
        </w:tc>
        <w:tc>
          <w:tcPr>
            <w:tcW w:w="4951" w:type="dxa"/>
            <w:vAlign w:val="bottom"/>
          </w:tcPr>
          <w:p w14:paraId="4B48F69D" w14:textId="02ADA3F3" w:rsidR="00CC78E0" w:rsidRPr="00611782" w:rsidRDefault="00CC78E0" w:rsidP="00C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Christmas Carol, A: Great Answers Essay Planner</w:t>
            </w:r>
          </w:p>
        </w:tc>
        <w:tc>
          <w:tcPr>
            <w:tcW w:w="1158" w:type="dxa"/>
            <w:vAlign w:val="bottom"/>
          </w:tcPr>
          <w:p w14:paraId="4929CFCF" w14:textId="779373BB" w:rsidR="00CC78E0" w:rsidRDefault="00CC78E0" w:rsidP="00C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64160BD1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D0460A" w14:textId="77777777" w:rsidR="00CC78E0" w:rsidRPr="00CA16A0" w:rsidRDefault="00CC78E0" w:rsidP="00C45CFF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77FE65F" w14:textId="77777777" w:rsidTr="00C45CFF">
        <w:trPr>
          <w:jc w:val="center"/>
        </w:trPr>
        <w:tc>
          <w:tcPr>
            <w:tcW w:w="1281" w:type="dxa"/>
            <w:vAlign w:val="center"/>
          </w:tcPr>
          <w:p w14:paraId="3AA0DC36" w14:textId="190B662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82CCFBF" w14:textId="0260520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7A2A9AD7" w14:textId="2CB7B4C1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bottom"/>
          </w:tcPr>
          <w:p w14:paraId="4F831CBF" w14:textId="30CB54B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3F2A1E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ED153A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235C030" w14:textId="7E84B63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31AEC05" w14:textId="103A3FB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7ADD5BF2" w14:textId="4F5DD269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bottom"/>
          </w:tcPr>
          <w:p w14:paraId="191D54D8" w14:textId="786055F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54C94C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C4D93BA" w14:textId="77777777" w:rsidTr="00C45CFF">
        <w:trPr>
          <w:jc w:val="center"/>
        </w:trPr>
        <w:tc>
          <w:tcPr>
            <w:tcW w:w="1281" w:type="dxa"/>
            <w:vAlign w:val="center"/>
          </w:tcPr>
          <w:p w14:paraId="00EBCD81" w14:textId="56B28167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13775F3" w14:textId="4571774A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77B4D76E" w14:textId="153E0071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bottom"/>
          </w:tcPr>
          <w:p w14:paraId="6FB99B0F" w14:textId="4F767D0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E7E714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CCA11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17F0D4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E06763A" w14:textId="0EF95F7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8F2798C" w14:textId="22EC29F8" w:rsidR="00CC78E0" w:rsidRPr="00734A4E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592DA7AE" w14:textId="449BD4B6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Partypooper</w:t>
            </w:r>
            <w:proofErr w:type="spellEnd"/>
          </w:p>
        </w:tc>
        <w:tc>
          <w:tcPr>
            <w:tcW w:w="1158" w:type="dxa"/>
            <w:vAlign w:val="bottom"/>
          </w:tcPr>
          <w:p w14:paraId="4786A46A" w14:textId="05F6C04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35E470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D8C80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FDF6C63" w14:textId="77777777" w:rsidTr="0070565A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5631F42" w14:textId="60D078A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B308E9" w14:textId="1308AD1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3D6995A2" w14:textId="4258DFD1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169E2A2A" w14:textId="1FBF72D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  <w:shd w:val="clear" w:color="auto" w:fill="auto"/>
          </w:tcPr>
          <w:p w14:paraId="4CC45D9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2446EC2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0ACA4E1" w14:textId="77777777" w:rsidTr="0070565A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0595A514" w14:textId="6E42D4D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EAB161" w14:textId="5964B31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3EA3AA29" w14:textId="0828065A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27C3AB28" w14:textId="428F06C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1889E33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CDE8BF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0585514" w14:textId="77777777" w:rsidTr="00C45CFF">
        <w:trPr>
          <w:jc w:val="center"/>
        </w:trPr>
        <w:tc>
          <w:tcPr>
            <w:tcW w:w="1281" w:type="dxa"/>
            <w:vAlign w:val="center"/>
          </w:tcPr>
          <w:p w14:paraId="327D3901" w14:textId="4C51752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00A6BF" w14:textId="279BA7E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79099685" w14:textId="3D2197CE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bottom"/>
          </w:tcPr>
          <w:p w14:paraId="7FE061CD" w14:textId="694D86E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E14EE7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C69EDED" w14:textId="77777777" w:rsidTr="00C45CFF">
        <w:trPr>
          <w:jc w:val="center"/>
        </w:trPr>
        <w:tc>
          <w:tcPr>
            <w:tcW w:w="1281" w:type="dxa"/>
            <w:vAlign w:val="center"/>
          </w:tcPr>
          <w:p w14:paraId="4D1CF736" w14:textId="522A71A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B44AB54" w14:textId="51F34A4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9780141325019</w:t>
            </w:r>
          </w:p>
        </w:tc>
        <w:tc>
          <w:tcPr>
            <w:tcW w:w="4951" w:type="dxa"/>
            <w:vAlign w:val="bottom"/>
          </w:tcPr>
          <w:p w14:paraId="446DB81E" w14:textId="40BF6770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Enemy,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03D2174" w14:textId="57EAD53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4392EB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083DA35" w14:textId="77777777" w:rsidTr="0070565A">
        <w:trPr>
          <w:jc w:val="center"/>
        </w:trPr>
        <w:tc>
          <w:tcPr>
            <w:tcW w:w="1281" w:type="dxa"/>
            <w:vAlign w:val="center"/>
          </w:tcPr>
          <w:p w14:paraId="3F4271B7" w14:textId="00EE5EE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11447B" w14:textId="635A423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787D1C10" w14:textId="73ACAFEB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bottom"/>
          </w:tcPr>
          <w:p w14:paraId="72AA9BE7" w14:textId="02FE2D9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2BE42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982AE6B" w14:textId="77777777" w:rsidTr="0070565A">
        <w:trPr>
          <w:jc w:val="center"/>
        </w:trPr>
        <w:tc>
          <w:tcPr>
            <w:tcW w:w="1281" w:type="dxa"/>
            <w:vAlign w:val="center"/>
          </w:tcPr>
          <w:p w14:paraId="44664918" w14:textId="2E753B7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30EE9EC" w14:textId="22198BC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9780241681046</w:t>
            </w:r>
          </w:p>
        </w:tc>
        <w:tc>
          <w:tcPr>
            <w:tcW w:w="4951" w:type="dxa"/>
            <w:vAlign w:val="bottom"/>
          </w:tcPr>
          <w:p w14:paraId="0E30D229" w14:textId="1B8FBEB6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Every Time You Hear That Song</w:t>
            </w:r>
          </w:p>
        </w:tc>
        <w:tc>
          <w:tcPr>
            <w:tcW w:w="1158" w:type="dxa"/>
            <w:vAlign w:val="bottom"/>
          </w:tcPr>
          <w:p w14:paraId="01FB370E" w14:textId="71058AB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D7BC47E" w14:textId="3C3A69F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2DD64A" w14:textId="0D60236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7927FCB" w14:textId="77777777" w:rsidTr="00B7147E">
        <w:trPr>
          <w:jc w:val="center"/>
        </w:trPr>
        <w:tc>
          <w:tcPr>
            <w:tcW w:w="1281" w:type="dxa"/>
            <w:vAlign w:val="center"/>
          </w:tcPr>
          <w:p w14:paraId="26D4E5E4" w14:textId="6C54C66F" w:rsidR="00CC78E0" w:rsidRPr="00CA16A0" w:rsidRDefault="00CC78E0" w:rsidP="00CC78E0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0842794" w14:textId="38106F6A" w:rsidR="00CC78E0" w:rsidRPr="00CA16A0" w:rsidRDefault="00CC78E0" w:rsidP="00CC78E0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78EF4B1A" w14:textId="2E38D2EE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Explorer,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0F212BB2" w14:textId="1A2B1AD4" w:rsidR="00CC78E0" w:rsidRPr="00CA16A0" w:rsidRDefault="00CC78E0" w:rsidP="00CC78E0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0695F9E6" w14:textId="08E881C2" w:rsidR="00CC78E0" w:rsidRPr="00CA16A0" w:rsidRDefault="00CC78E0" w:rsidP="00CC78E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</w:tcPr>
          <w:p w14:paraId="42A0A2CE" w14:textId="5CE2EE9A" w:rsidR="00CC78E0" w:rsidRPr="00CA16A0" w:rsidRDefault="00CC78E0" w:rsidP="00CC78E0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CC78E0" w14:paraId="55D112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F6C300" w14:textId="5BAA2CB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CA3BC74" w14:textId="579506E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708185BB" w14:textId="7B42E39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Extremely Embarrassing Life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33F43DBC" w14:textId="66FC58E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BF1373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144AEE6" w14:textId="77777777" w:rsidTr="00C45CFF">
        <w:trPr>
          <w:jc w:val="center"/>
        </w:trPr>
        <w:tc>
          <w:tcPr>
            <w:tcW w:w="1281" w:type="dxa"/>
            <w:vAlign w:val="center"/>
          </w:tcPr>
          <w:p w14:paraId="41EB1FA0" w14:textId="3143174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42913BD" w14:textId="38154BA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9781398551923</w:t>
            </w:r>
          </w:p>
        </w:tc>
        <w:tc>
          <w:tcPr>
            <w:tcW w:w="4951" w:type="dxa"/>
            <w:vAlign w:val="bottom"/>
          </w:tcPr>
          <w:p w14:paraId="66E738F6" w14:textId="6D6D9CF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Fearless</w:t>
            </w:r>
          </w:p>
        </w:tc>
        <w:tc>
          <w:tcPr>
            <w:tcW w:w="1158" w:type="dxa"/>
            <w:vAlign w:val="bottom"/>
          </w:tcPr>
          <w:p w14:paraId="4F812695" w14:textId="45F7EEC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B20D9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02C2601" w14:textId="77777777" w:rsidTr="00C45CFF">
        <w:trPr>
          <w:jc w:val="center"/>
        </w:trPr>
        <w:tc>
          <w:tcPr>
            <w:tcW w:w="1281" w:type="dxa"/>
            <w:vAlign w:val="center"/>
          </w:tcPr>
          <w:p w14:paraId="6E753B0A" w14:textId="309891E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266D117" w14:textId="193DFFE7" w:rsidR="00CC78E0" w:rsidRDefault="00CC78E0" w:rsidP="00CC7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9781444983951</w:t>
            </w:r>
          </w:p>
        </w:tc>
        <w:tc>
          <w:tcPr>
            <w:tcW w:w="4951" w:type="dxa"/>
            <w:vAlign w:val="bottom"/>
          </w:tcPr>
          <w:p w14:paraId="5D702CE8" w14:textId="5A706AC8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Finding Her Edge</w:t>
            </w:r>
          </w:p>
        </w:tc>
        <w:tc>
          <w:tcPr>
            <w:tcW w:w="1158" w:type="dxa"/>
            <w:vAlign w:val="bottom"/>
          </w:tcPr>
          <w:p w14:paraId="33779A0C" w14:textId="6F75AEBB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E5D891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F50187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19B2576" w14:textId="461223F6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7F90DCA" w14:textId="64AFFE6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4892C3C4" w14:textId="36F60434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bottom"/>
          </w:tcPr>
          <w:p w14:paraId="416D17AF" w14:textId="450C7BE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1327A7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91755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A0E9D83" w14:textId="77777777" w:rsidTr="00C45CFF">
        <w:trPr>
          <w:jc w:val="center"/>
        </w:trPr>
        <w:tc>
          <w:tcPr>
            <w:tcW w:w="1281" w:type="dxa"/>
            <w:vAlign w:val="center"/>
          </w:tcPr>
          <w:p w14:paraId="0DD8E8A2" w14:textId="298B0BF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5561568F" w14:textId="01DF5A0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9781546169291</w:t>
            </w:r>
          </w:p>
        </w:tc>
        <w:tc>
          <w:tcPr>
            <w:tcW w:w="4951" w:type="dxa"/>
            <w:vAlign w:val="bottom"/>
          </w:tcPr>
          <w:p w14:paraId="12427F46" w14:textId="6F3EBE0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Five Nights at Freddy's Ultimate Guide Version 2.0</w:t>
            </w:r>
          </w:p>
        </w:tc>
        <w:tc>
          <w:tcPr>
            <w:tcW w:w="1158" w:type="dxa"/>
            <w:vAlign w:val="bottom"/>
          </w:tcPr>
          <w:p w14:paraId="1C19534F" w14:textId="11E0073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29DBDF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111575B" w14:textId="77777777" w:rsidTr="00C45CFF">
        <w:trPr>
          <w:jc w:val="center"/>
        </w:trPr>
        <w:tc>
          <w:tcPr>
            <w:tcW w:w="1281" w:type="dxa"/>
            <w:vAlign w:val="center"/>
          </w:tcPr>
          <w:p w14:paraId="62A08284" w14:textId="191C426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2BBF6B1" w14:textId="5485121F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9781338576016</w:t>
            </w:r>
          </w:p>
        </w:tc>
        <w:tc>
          <w:tcPr>
            <w:tcW w:w="4951" w:type="dxa"/>
            <w:vAlign w:val="bottom"/>
          </w:tcPr>
          <w:p w14:paraId="3FF3BDFE" w14:textId="127DF6F2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Five Nights at Freddy's: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Fazbear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Frights: Into the Pit</w:t>
            </w:r>
          </w:p>
        </w:tc>
        <w:tc>
          <w:tcPr>
            <w:tcW w:w="1158" w:type="dxa"/>
            <w:vAlign w:val="bottom"/>
          </w:tcPr>
          <w:p w14:paraId="04CC7D03" w14:textId="520D4138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3E4975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8F71E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35558FE" w14:textId="77777777" w:rsidTr="00C45CFF">
        <w:trPr>
          <w:jc w:val="center"/>
        </w:trPr>
        <w:tc>
          <w:tcPr>
            <w:tcW w:w="1281" w:type="dxa"/>
            <w:vAlign w:val="center"/>
          </w:tcPr>
          <w:p w14:paraId="772033E8" w14:textId="4D2AEE5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297435E8" w14:textId="1AEBF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9781338629767</w:t>
            </w:r>
          </w:p>
        </w:tc>
        <w:tc>
          <w:tcPr>
            <w:tcW w:w="4951" w:type="dxa"/>
            <w:vAlign w:val="bottom"/>
          </w:tcPr>
          <w:p w14:paraId="6A44CB0A" w14:textId="21C14065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Five Nights at Freddy's: The Twisted Ones Graphic Novel</w:t>
            </w:r>
          </w:p>
        </w:tc>
        <w:tc>
          <w:tcPr>
            <w:tcW w:w="1158" w:type="dxa"/>
            <w:vAlign w:val="bottom"/>
          </w:tcPr>
          <w:p w14:paraId="6C2E1C97" w14:textId="02C4233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00BC48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BBBB434" w14:textId="77777777" w:rsidTr="00C45CFF">
        <w:trPr>
          <w:jc w:val="center"/>
        </w:trPr>
        <w:tc>
          <w:tcPr>
            <w:tcW w:w="1281" w:type="dxa"/>
            <w:vAlign w:val="center"/>
          </w:tcPr>
          <w:p w14:paraId="381A8C08" w14:textId="44878F6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D7AD496" w14:textId="38F69B8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1C3A7BDA" w14:textId="39F25056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bottom"/>
          </w:tcPr>
          <w:p w14:paraId="0AAE0954" w14:textId="59BCF0D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1A898A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009B8B3" w14:textId="77777777" w:rsidTr="00C45CFF">
        <w:trPr>
          <w:jc w:val="center"/>
        </w:trPr>
        <w:tc>
          <w:tcPr>
            <w:tcW w:w="1281" w:type="dxa"/>
            <w:vAlign w:val="center"/>
          </w:tcPr>
          <w:p w14:paraId="257F0007" w14:textId="0D87643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30E4D0" w14:textId="2C6231D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32C6B1FE" w14:textId="748BC76F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bottom"/>
          </w:tcPr>
          <w:p w14:paraId="0BA71A1E" w14:textId="057EBE1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4A1B74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2BC516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164DE75" w14:textId="1369DB0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5B70C89" w14:textId="2BC6B3F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9780241684337</w:t>
            </w:r>
          </w:p>
        </w:tc>
        <w:tc>
          <w:tcPr>
            <w:tcW w:w="4951" w:type="dxa"/>
            <w:vAlign w:val="bottom"/>
          </w:tcPr>
          <w:p w14:paraId="0A68E267" w14:textId="61681517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Games Untold</w:t>
            </w:r>
          </w:p>
        </w:tc>
        <w:tc>
          <w:tcPr>
            <w:tcW w:w="1158" w:type="dxa"/>
            <w:vAlign w:val="bottom"/>
          </w:tcPr>
          <w:p w14:paraId="74C23BFE" w14:textId="5A503F7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A84706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BFA9F2C" w14:textId="77777777" w:rsidTr="00C45CFF">
        <w:trPr>
          <w:jc w:val="center"/>
        </w:trPr>
        <w:tc>
          <w:tcPr>
            <w:tcW w:w="1281" w:type="dxa"/>
            <w:vAlign w:val="center"/>
          </w:tcPr>
          <w:p w14:paraId="4510E5C1" w14:textId="3FBBA77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44AF455" w14:textId="5B0E0FB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3A8C24D7" w14:textId="5A39A8C2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bottom"/>
          </w:tcPr>
          <w:p w14:paraId="2D6E1C48" w14:textId="7457C5B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43FB74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C8867D5" w14:textId="77777777" w:rsidTr="00C45CFF">
        <w:trPr>
          <w:jc w:val="center"/>
        </w:trPr>
        <w:tc>
          <w:tcPr>
            <w:tcW w:w="1281" w:type="dxa"/>
            <w:vAlign w:val="center"/>
          </w:tcPr>
          <w:p w14:paraId="49FB7917" w14:textId="7BC247A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F615281" w14:textId="47183E0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9781398549029</w:t>
            </w:r>
          </w:p>
        </w:tc>
        <w:tc>
          <w:tcPr>
            <w:tcW w:w="4951" w:type="dxa"/>
            <w:vAlign w:val="bottom"/>
          </w:tcPr>
          <w:p w14:paraId="63A6EEF6" w14:textId="502D34AA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Gone for Good</w:t>
            </w:r>
          </w:p>
        </w:tc>
        <w:tc>
          <w:tcPr>
            <w:tcW w:w="1158" w:type="dxa"/>
            <w:vAlign w:val="bottom"/>
          </w:tcPr>
          <w:p w14:paraId="162A33E1" w14:textId="4A5FF66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C14F06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B7A8BAC" w14:textId="77777777" w:rsidTr="00C45CFF">
        <w:trPr>
          <w:jc w:val="center"/>
        </w:trPr>
        <w:tc>
          <w:tcPr>
            <w:tcW w:w="1281" w:type="dxa"/>
            <w:vAlign w:val="center"/>
          </w:tcPr>
          <w:p w14:paraId="69620FFE" w14:textId="18C081A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720C62A8" w14:textId="3CD67EF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9781405297752</w:t>
            </w:r>
          </w:p>
        </w:tc>
        <w:tc>
          <w:tcPr>
            <w:tcW w:w="4951" w:type="dxa"/>
            <w:vAlign w:val="bottom"/>
          </w:tcPr>
          <w:p w14:paraId="6031A9A3" w14:textId="5A0B5290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Girl, Bad Blood</w:t>
            </w:r>
          </w:p>
        </w:tc>
        <w:tc>
          <w:tcPr>
            <w:tcW w:w="1158" w:type="dxa"/>
            <w:vAlign w:val="bottom"/>
          </w:tcPr>
          <w:p w14:paraId="6C45AD8D" w14:textId="4F953EF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81FE42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3AA25C5" w14:textId="77777777" w:rsidTr="00C45CFF">
        <w:trPr>
          <w:jc w:val="center"/>
        </w:trPr>
        <w:tc>
          <w:tcPr>
            <w:tcW w:w="1281" w:type="dxa"/>
            <w:vAlign w:val="center"/>
          </w:tcPr>
          <w:p w14:paraId="55E6F63E" w14:textId="7BD7B0D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985" w:type="dxa"/>
            <w:vAlign w:val="center"/>
          </w:tcPr>
          <w:p w14:paraId="188179D3" w14:textId="5B27552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9781405293181</w:t>
            </w:r>
          </w:p>
        </w:tc>
        <w:tc>
          <w:tcPr>
            <w:tcW w:w="4951" w:type="dxa"/>
            <w:vAlign w:val="bottom"/>
          </w:tcPr>
          <w:p w14:paraId="3A2B4A33" w14:textId="182F17CF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Girl's Guide to Murder, A</w:t>
            </w:r>
          </w:p>
        </w:tc>
        <w:tc>
          <w:tcPr>
            <w:tcW w:w="1158" w:type="dxa"/>
            <w:vAlign w:val="bottom"/>
          </w:tcPr>
          <w:p w14:paraId="29CA695C" w14:textId="6041518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538B84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99FEA27" w14:textId="77777777" w:rsidTr="00C45CFF">
        <w:trPr>
          <w:jc w:val="center"/>
        </w:trPr>
        <w:tc>
          <w:tcPr>
            <w:tcW w:w="1281" w:type="dxa"/>
            <w:vAlign w:val="center"/>
          </w:tcPr>
          <w:p w14:paraId="674C1454" w14:textId="36DFA31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CB4D060" w14:textId="582DE9D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6FAAE85C" w14:textId="49575BC0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bottom"/>
          </w:tcPr>
          <w:p w14:paraId="0AA10A6F" w14:textId="1D9C3FC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F1A0549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9388F9F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8681BC" w14:textId="1466380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92BF963" w14:textId="664A6FA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570B40FA" w14:textId="17CC82A3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bottom"/>
          </w:tcPr>
          <w:p w14:paraId="65C893E1" w14:textId="259976D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ADE0F8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45E769A" w14:textId="77777777" w:rsidTr="00C45CFF">
        <w:trPr>
          <w:jc w:val="center"/>
        </w:trPr>
        <w:tc>
          <w:tcPr>
            <w:tcW w:w="1281" w:type="dxa"/>
            <w:vAlign w:val="center"/>
          </w:tcPr>
          <w:p w14:paraId="52495869" w14:textId="7BB6A71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2D1A1C3" w14:textId="4DC2951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9780702334511</w:t>
            </w:r>
          </w:p>
        </w:tc>
        <w:tc>
          <w:tcPr>
            <w:tcW w:w="4951" w:type="dxa"/>
            <w:vAlign w:val="bottom"/>
          </w:tcPr>
          <w:p w14:paraId="1F37AC14" w14:textId="45369F6F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Heartbreak Era </w:t>
            </w:r>
          </w:p>
        </w:tc>
        <w:tc>
          <w:tcPr>
            <w:tcW w:w="1158" w:type="dxa"/>
            <w:vAlign w:val="bottom"/>
          </w:tcPr>
          <w:p w14:paraId="35D146DF" w14:textId="23FDC2D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898970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8D2309E" w14:textId="77777777" w:rsidTr="00C45CFF">
        <w:trPr>
          <w:jc w:val="center"/>
        </w:trPr>
        <w:tc>
          <w:tcPr>
            <w:tcW w:w="1281" w:type="dxa"/>
            <w:vAlign w:val="center"/>
          </w:tcPr>
          <w:p w14:paraId="4601C371" w14:textId="7702C50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CB3A429" w14:textId="0DC914D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9781444951387</w:t>
            </w:r>
          </w:p>
        </w:tc>
        <w:tc>
          <w:tcPr>
            <w:tcW w:w="4951" w:type="dxa"/>
            <w:vAlign w:val="bottom"/>
          </w:tcPr>
          <w:p w14:paraId="22AD9821" w14:textId="58F54D8C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Heartstopper Volume One</w:t>
            </w:r>
          </w:p>
        </w:tc>
        <w:tc>
          <w:tcPr>
            <w:tcW w:w="1158" w:type="dxa"/>
            <w:vAlign w:val="bottom"/>
          </w:tcPr>
          <w:p w14:paraId="78B1FEA7" w14:textId="6510B30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F83569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EA679C2" w14:textId="77777777" w:rsidTr="00C45CFF">
        <w:trPr>
          <w:jc w:val="center"/>
        </w:trPr>
        <w:tc>
          <w:tcPr>
            <w:tcW w:w="1281" w:type="dxa"/>
            <w:vAlign w:val="center"/>
          </w:tcPr>
          <w:p w14:paraId="79154424" w14:textId="32297B0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FE41E9A" w14:textId="2BE216D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9781444952773</w:t>
            </w:r>
          </w:p>
        </w:tc>
        <w:tc>
          <w:tcPr>
            <w:tcW w:w="4951" w:type="dxa"/>
            <w:vAlign w:val="bottom"/>
          </w:tcPr>
          <w:p w14:paraId="2D76C7CC" w14:textId="7B4C32B6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Heartstopper Volume Three</w:t>
            </w:r>
          </w:p>
        </w:tc>
        <w:tc>
          <w:tcPr>
            <w:tcW w:w="1158" w:type="dxa"/>
            <w:vAlign w:val="bottom"/>
          </w:tcPr>
          <w:p w14:paraId="40DBAC62" w14:textId="4EE7A20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6710C2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A324046" w14:textId="77777777" w:rsidTr="00C45CFF">
        <w:trPr>
          <w:jc w:val="center"/>
        </w:trPr>
        <w:tc>
          <w:tcPr>
            <w:tcW w:w="1281" w:type="dxa"/>
            <w:vAlign w:val="center"/>
          </w:tcPr>
          <w:p w14:paraId="4F0CB6BC" w14:textId="643763C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5CB1DD8" w14:textId="7135869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9780007458424</w:t>
            </w:r>
          </w:p>
        </w:tc>
        <w:tc>
          <w:tcPr>
            <w:tcW w:w="4951" w:type="dxa"/>
            <w:vAlign w:val="bottom"/>
          </w:tcPr>
          <w:p w14:paraId="4C44AF40" w14:textId="7A79E9AA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Hobbit,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0204048B" w14:textId="2E3DC7F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F2EF74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30385C5" w14:textId="77777777" w:rsidTr="00C45CFF">
        <w:trPr>
          <w:jc w:val="center"/>
        </w:trPr>
        <w:tc>
          <w:tcPr>
            <w:tcW w:w="1281" w:type="dxa"/>
            <w:vAlign w:val="center"/>
          </w:tcPr>
          <w:p w14:paraId="48E802DB" w14:textId="23916CC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07C25870" w14:textId="384D100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9781407132082</w:t>
            </w:r>
          </w:p>
        </w:tc>
        <w:tc>
          <w:tcPr>
            <w:tcW w:w="4951" w:type="dxa"/>
            <w:vAlign w:val="bottom"/>
          </w:tcPr>
          <w:p w14:paraId="45C7821A" w14:textId="2B47300C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Hunger Games,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1D6E8E1" w14:textId="71CD5D5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CB0B38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30EBE1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40742B" w14:textId="0FF9E23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5B58138" w14:textId="15D923B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9780241760628</w:t>
            </w:r>
          </w:p>
        </w:tc>
        <w:tc>
          <w:tcPr>
            <w:tcW w:w="4951" w:type="dxa"/>
            <w:vAlign w:val="bottom"/>
          </w:tcPr>
          <w:p w14:paraId="5F2B14E3" w14:textId="20A724FC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Inheritance Games,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2CD369D" w14:textId="5464399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 w:rsidR="00E06BE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65B4D8F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09280D0" w14:textId="77777777" w:rsidTr="00C45CFF">
        <w:trPr>
          <w:jc w:val="center"/>
        </w:trPr>
        <w:tc>
          <w:tcPr>
            <w:tcW w:w="1281" w:type="dxa"/>
            <w:vAlign w:val="center"/>
          </w:tcPr>
          <w:p w14:paraId="55F1AE24" w14:textId="5CCC169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B2731F" w14:textId="46DA33D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5FF73025" w14:textId="1D6F4E7E" w:rsidR="00CC78E0" w:rsidRPr="00CA16A0" w:rsidRDefault="00CC78E0" w:rsidP="00CC78E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Top Secret Lock Box and Handbook</w:t>
            </w:r>
          </w:p>
        </w:tc>
        <w:tc>
          <w:tcPr>
            <w:tcW w:w="1158" w:type="dxa"/>
            <w:vAlign w:val="bottom"/>
          </w:tcPr>
          <w:p w14:paraId="28FEEB03" w14:textId="234869A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68A975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D0D5A67" w14:textId="77777777" w:rsidTr="00C45CFF">
        <w:trPr>
          <w:jc w:val="center"/>
        </w:trPr>
        <w:tc>
          <w:tcPr>
            <w:tcW w:w="1281" w:type="dxa"/>
            <w:vAlign w:val="center"/>
          </w:tcPr>
          <w:p w14:paraId="57D08904" w14:textId="2227234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76254387" w14:textId="5F6BE75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9781474928151</w:t>
            </w:r>
          </w:p>
        </w:tc>
        <w:tc>
          <w:tcPr>
            <w:tcW w:w="4951" w:type="dxa"/>
            <w:vAlign w:val="bottom"/>
          </w:tcPr>
          <w:p w14:paraId="0E9C9386" w14:textId="59BA49A9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Kick</w:t>
            </w:r>
          </w:p>
        </w:tc>
        <w:tc>
          <w:tcPr>
            <w:tcW w:w="1158" w:type="dxa"/>
            <w:vAlign w:val="bottom"/>
          </w:tcPr>
          <w:p w14:paraId="27D42A5D" w14:textId="17821A2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169EB7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A24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350B5E2" w14:textId="77777777" w:rsidTr="00C45CFF">
        <w:trPr>
          <w:jc w:val="center"/>
        </w:trPr>
        <w:tc>
          <w:tcPr>
            <w:tcW w:w="1281" w:type="dxa"/>
            <w:vAlign w:val="center"/>
          </w:tcPr>
          <w:p w14:paraId="26DA00A4" w14:textId="3C4F67D8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4575A77" w14:textId="7FE605A6" w:rsidR="00CC78E0" w:rsidRPr="00CB75C3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9780702340277</w:t>
            </w:r>
          </w:p>
        </w:tc>
        <w:tc>
          <w:tcPr>
            <w:tcW w:w="4951" w:type="dxa"/>
            <w:vAlign w:val="bottom"/>
          </w:tcPr>
          <w:p w14:paraId="76363442" w14:textId="0E316834" w:rsidR="00CC78E0" w:rsidRPr="00CB75C3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Kill Creatures</w:t>
            </w:r>
          </w:p>
        </w:tc>
        <w:tc>
          <w:tcPr>
            <w:tcW w:w="1158" w:type="dxa"/>
            <w:vAlign w:val="bottom"/>
          </w:tcPr>
          <w:p w14:paraId="187FCE8D" w14:textId="32BF36BA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A23B36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6A5D7B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330519D" w14:textId="77777777" w:rsidTr="00C45CFF">
        <w:trPr>
          <w:jc w:val="center"/>
        </w:trPr>
        <w:tc>
          <w:tcPr>
            <w:tcW w:w="1281" w:type="dxa"/>
            <w:vAlign w:val="center"/>
          </w:tcPr>
          <w:p w14:paraId="1486F127" w14:textId="4FDEDA0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7DE1CC4" w14:textId="52902D8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9781471413247</w:t>
            </w:r>
          </w:p>
        </w:tc>
        <w:tc>
          <w:tcPr>
            <w:tcW w:w="4951" w:type="dxa"/>
            <w:vAlign w:val="bottom"/>
          </w:tcPr>
          <w:p w14:paraId="3F025C80" w14:textId="5D4E8ADB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 of Nothing</w:t>
            </w:r>
          </w:p>
        </w:tc>
        <w:tc>
          <w:tcPr>
            <w:tcW w:w="1158" w:type="dxa"/>
            <w:vAlign w:val="bottom"/>
          </w:tcPr>
          <w:p w14:paraId="58A37769" w14:textId="7A113A8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228D9F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FD62AC" w14:paraId="523BB1E4" w14:textId="77777777" w:rsidTr="00C45CFF">
        <w:trPr>
          <w:jc w:val="center"/>
        </w:trPr>
        <w:tc>
          <w:tcPr>
            <w:tcW w:w="1281" w:type="dxa"/>
            <w:vAlign w:val="center"/>
          </w:tcPr>
          <w:p w14:paraId="3CAC37C6" w14:textId="396EE8CC" w:rsidR="00FD62AC" w:rsidRDefault="00FD62AC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5E4778E" w14:textId="60126C6F" w:rsidR="00FD62AC" w:rsidRPr="00FD62AC" w:rsidRDefault="00FD62AC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2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9780702350221</w:t>
            </w:r>
          </w:p>
        </w:tc>
        <w:tc>
          <w:tcPr>
            <w:tcW w:w="4951" w:type="dxa"/>
            <w:vAlign w:val="bottom"/>
          </w:tcPr>
          <w:p w14:paraId="18CB4726" w14:textId="0A408F31" w:rsidR="00FD62AC" w:rsidRDefault="00FD62AC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62AC">
              <w:rPr>
                <w:rFonts w:ascii="Calibri" w:hAnsi="Calibri" w:cs="Calibri"/>
                <w:color w:val="000000"/>
                <w:sz w:val="22"/>
                <w:szCs w:val="22"/>
              </w:rPr>
              <w:t>K-Pop Idols Fan Book: The Ultimate Guide to All Things K-Pop</w:t>
            </w:r>
          </w:p>
        </w:tc>
        <w:tc>
          <w:tcPr>
            <w:tcW w:w="1158" w:type="dxa"/>
            <w:vAlign w:val="bottom"/>
          </w:tcPr>
          <w:p w14:paraId="497537FF" w14:textId="5C71BDAA" w:rsidR="00FD62AC" w:rsidRDefault="00FD62AC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30F21E82" w14:textId="77777777" w:rsidR="00FD62AC" w:rsidRPr="00CA16A0" w:rsidRDefault="00FD62AC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893824" w14:textId="77777777" w:rsidR="00FD62AC" w:rsidRPr="00CA16A0" w:rsidRDefault="00FD62AC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2653FCE" w14:textId="77777777" w:rsidTr="00C45CFF">
        <w:trPr>
          <w:jc w:val="center"/>
        </w:trPr>
        <w:tc>
          <w:tcPr>
            <w:tcW w:w="1281" w:type="dxa"/>
            <w:vAlign w:val="center"/>
          </w:tcPr>
          <w:p w14:paraId="6AFDD8D8" w14:textId="45B737B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74CECE" w14:textId="05C6058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472E83E3" w14:textId="6FC724B3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bottom"/>
          </w:tcPr>
          <w:p w14:paraId="5E866724" w14:textId="03A3F8A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52FBB7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E2669CC" w14:textId="77777777" w:rsidTr="00C45CFF">
        <w:trPr>
          <w:jc w:val="center"/>
        </w:trPr>
        <w:tc>
          <w:tcPr>
            <w:tcW w:w="1281" w:type="dxa"/>
            <w:vAlign w:val="center"/>
          </w:tcPr>
          <w:p w14:paraId="359E7BD3" w14:textId="05E1E87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C011596" w14:textId="7F217E6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70A5DD5A" w14:textId="11519E17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bottom"/>
          </w:tcPr>
          <w:p w14:paraId="2629B8F0" w14:textId="10DBEC3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9A890C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B78F8E8" w14:textId="77777777" w:rsidTr="0070565A">
        <w:trPr>
          <w:jc w:val="center"/>
        </w:trPr>
        <w:tc>
          <w:tcPr>
            <w:tcW w:w="1281" w:type="dxa"/>
            <w:vAlign w:val="center"/>
          </w:tcPr>
          <w:p w14:paraId="5F333B22" w14:textId="438C4C6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B707D97" w14:textId="0EB8265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9780571191475</w:t>
            </w:r>
          </w:p>
        </w:tc>
        <w:tc>
          <w:tcPr>
            <w:tcW w:w="4951" w:type="dxa"/>
            <w:vAlign w:val="center"/>
          </w:tcPr>
          <w:p w14:paraId="358ED576" w14:textId="114F37C7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Lord of the Flies</w:t>
            </w:r>
          </w:p>
        </w:tc>
        <w:tc>
          <w:tcPr>
            <w:tcW w:w="1158" w:type="dxa"/>
            <w:vAlign w:val="center"/>
          </w:tcPr>
          <w:p w14:paraId="439FCDE8" w14:textId="6361ABA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4AB266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28A5D78" w14:textId="77777777" w:rsidTr="0070565A">
        <w:trPr>
          <w:jc w:val="center"/>
        </w:trPr>
        <w:tc>
          <w:tcPr>
            <w:tcW w:w="1281" w:type="dxa"/>
            <w:vAlign w:val="center"/>
          </w:tcPr>
          <w:p w14:paraId="68E90005" w14:textId="6B96276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DB2B441" w14:textId="202B8C3E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9780261103573</w:t>
            </w:r>
          </w:p>
        </w:tc>
        <w:tc>
          <w:tcPr>
            <w:tcW w:w="4951" w:type="dxa"/>
            <w:vAlign w:val="center"/>
          </w:tcPr>
          <w:p w14:paraId="5BBA05CB" w14:textId="160B187B" w:rsidR="00CC78E0" w:rsidRPr="00465CF3" w:rsidRDefault="00CC78E0" w:rsidP="00CC78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Lord of the Rings</w:t>
            </w:r>
          </w:p>
        </w:tc>
        <w:tc>
          <w:tcPr>
            <w:tcW w:w="1158" w:type="dxa"/>
            <w:vAlign w:val="center"/>
          </w:tcPr>
          <w:p w14:paraId="0A7D10F8" w14:textId="7C7D2152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B00B3D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0100D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6C367BD" w14:textId="77777777" w:rsidTr="00C45CFF">
        <w:trPr>
          <w:jc w:val="center"/>
        </w:trPr>
        <w:tc>
          <w:tcPr>
            <w:tcW w:w="1281" w:type="dxa"/>
            <w:vAlign w:val="center"/>
          </w:tcPr>
          <w:p w14:paraId="296561B0" w14:textId="72AC11D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617102" w14:textId="5E5D159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02392BED" w14:textId="57D164D5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bottom"/>
          </w:tcPr>
          <w:p w14:paraId="6656E089" w14:textId="459BAD7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DF0E5E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B486790" w14:textId="77777777" w:rsidTr="00C45CFF">
        <w:trPr>
          <w:jc w:val="center"/>
        </w:trPr>
        <w:tc>
          <w:tcPr>
            <w:tcW w:w="1281" w:type="dxa"/>
            <w:vAlign w:val="center"/>
          </w:tcPr>
          <w:p w14:paraId="03BFE98D" w14:textId="37CD85D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46F85E9" w14:textId="73CF850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9780702345708</w:t>
            </w:r>
          </w:p>
        </w:tc>
        <w:tc>
          <w:tcPr>
            <w:tcW w:w="4951" w:type="dxa"/>
            <w:vAlign w:val="bottom"/>
          </w:tcPr>
          <w:p w14:paraId="7571249E" w14:textId="472E1C9E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 in the Fast Lane</w:t>
            </w:r>
          </w:p>
        </w:tc>
        <w:tc>
          <w:tcPr>
            <w:tcW w:w="1158" w:type="dxa"/>
            <w:vAlign w:val="bottom"/>
          </w:tcPr>
          <w:p w14:paraId="1096ADAC" w14:textId="362AF27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F91651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3CD15DE" w14:textId="77777777" w:rsidTr="0070565A">
        <w:trPr>
          <w:jc w:val="center"/>
        </w:trPr>
        <w:tc>
          <w:tcPr>
            <w:tcW w:w="1281" w:type="dxa"/>
            <w:vAlign w:val="center"/>
          </w:tcPr>
          <w:p w14:paraId="0F959CA7" w14:textId="6C94740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9A76504" w14:textId="5029991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DD">
              <w:rPr>
                <w:rFonts w:ascii="Calibri" w:hAnsi="Calibri" w:cs="Calibri"/>
                <w:color w:val="000000"/>
                <w:sz w:val="22"/>
                <w:szCs w:val="22"/>
              </w:rPr>
              <w:t>9780702319587</w:t>
            </w:r>
          </w:p>
        </w:tc>
        <w:tc>
          <w:tcPr>
            <w:tcW w:w="4951" w:type="dxa"/>
            <w:vAlign w:val="bottom"/>
          </w:tcPr>
          <w:p w14:paraId="25DB4D0E" w14:textId="07F72827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Macbeth: Annotation Edition</w:t>
            </w:r>
          </w:p>
        </w:tc>
        <w:tc>
          <w:tcPr>
            <w:tcW w:w="1158" w:type="dxa"/>
            <w:vAlign w:val="bottom"/>
          </w:tcPr>
          <w:p w14:paraId="6927DCA3" w14:textId="436DCED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39484F2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11614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E71A279" w14:textId="77777777" w:rsidTr="0070565A">
        <w:trPr>
          <w:jc w:val="center"/>
        </w:trPr>
        <w:tc>
          <w:tcPr>
            <w:tcW w:w="1281" w:type="dxa"/>
            <w:vAlign w:val="center"/>
          </w:tcPr>
          <w:p w14:paraId="2603B387" w14:textId="01269BB5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70AFAC3" w14:textId="6E72E50B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DD">
              <w:rPr>
                <w:rFonts w:ascii="Calibri" w:hAnsi="Calibri" w:cs="Calibri"/>
                <w:color w:val="000000"/>
                <w:sz w:val="22"/>
                <w:szCs w:val="22"/>
              </w:rPr>
              <w:t>9781407182605</w:t>
            </w:r>
          </w:p>
        </w:tc>
        <w:tc>
          <w:tcPr>
            <w:tcW w:w="4951" w:type="dxa"/>
            <w:vAlign w:val="bottom"/>
          </w:tcPr>
          <w:p w14:paraId="7B42F7EF" w14:textId="01BC1801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Macbeth: GCSE Study Guide</w:t>
            </w:r>
          </w:p>
        </w:tc>
        <w:tc>
          <w:tcPr>
            <w:tcW w:w="1158" w:type="dxa"/>
            <w:vAlign w:val="bottom"/>
          </w:tcPr>
          <w:p w14:paraId="532E77A5" w14:textId="780D66F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38B0DD7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2D06F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D6044AC" w14:textId="77777777" w:rsidTr="00B7147E">
        <w:trPr>
          <w:jc w:val="center"/>
        </w:trPr>
        <w:tc>
          <w:tcPr>
            <w:tcW w:w="1281" w:type="dxa"/>
            <w:vAlign w:val="center"/>
          </w:tcPr>
          <w:p w14:paraId="5DBE6BF8" w14:textId="07395BD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D41028D" w14:textId="7F17C9E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DD">
              <w:rPr>
                <w:rFonts w:ascii="Calibri" w:hAnsi="Calibri" w:cs="Calibri"/>
                <w:color w:val="000000"/>
                <w:sz w:val="22"/>
                <w:szCs w:val="22"/>
              </w:rPr>
              <w:t>9781407183534</w:t>
            </w:r>
          </w:p>
        </w:tc>
        <w:tc>
          <w:tcPr>
            <w:tcW w:w="4951" w:type="dxa"/>
            <w:vAlign w:val="bottom"/>
          </w:tcPr>
          <w:p w14:paraId="720BC5EB" w14:textId="39DE214D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Macbeth: GCSE Revision Cards</w:t>
            </w:r>
          </w:p>
        </w:tc>
        <w:tc>
          <w:tcPr>
            <w:tcW w:w="1158" w:type="dxa"/>
            <w:vAlign w:val="bottom"/>
          </w:tcPr>
          <w:p w14:paraId="48B4BB63" w14:textId="1EB57AC8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588597E9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21A269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F8672F1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E75234" w14:textId="6C5B938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E495E01" w14:textId="29B54CF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69DD">
              <w:rPr>
                <w:rFonts w:ascii="Calibri" w:hAnsi="Calibri" w:cs="Calibri"/>
                <w:color w:val="000000"/>
                <w:sz w:val="22"/>
                <w:szCs w:val="22"/>
              </w:rPr>
              <w:t>9781407183978</w:t>
            </w:r>
          </w:p>
        </w:tc>
        <w:tc>
          <w:tcPr>
            <w:tcW w:w="4951" w:type="dxa"/>
            <w:vAlign w:val="bottom"/>
          </w:tcPr>
          <w:p w14:paraId="7FA8127E" w14:textId="09FEF7CB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Macbeth: Great Answers Essay Planner</w:t>
            </w:r>
          </w:p>
        </w:tc>
        <w:tc>
          <w:tcPr>
            <w:tcW w:w="1158" w:type="dxa"/>
            <w:vAlign w:val="bottom"/>
          </w:tcPr>
          <w:p w14:paraId="6DDA6C93" w14:textId="3E3AF602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      6.99</w:t>
            </w:r>
          </w:p>
        </w:tc>
        <w:tc>
          <w:tcPr>
            <w:tcW w:w="835" w:type="dxa"/>
          </w:tcPr>
          <w:p w14:paraId="6F84268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C7153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706FE15" w14:textId="77777777" w:rsidTr="00C45CFF">
        <w:trPr>
          <w:jc w:val="center"/>
        </w:trPr>
        <w:tc>
          <w:tcPr>
            <w:tcW w:w="1281" w:type="dxa"/>
            <w:vAlign w:val="center"/>
          </w:tcPr>
          <w:p w14:paraId="30536AE6" w14:textId="52568AC0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B38D7BE" w14:textId="26FB4C2B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1EB953DD" w14:textId="200D20D3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Majorly Awkward BFF Dramas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6D315D5" w14:textId="4AAFDD5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AF97056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57528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CBF2615" w14:textId="77777777" w:rsidTr="00C45CFF">
        <w:trPr>
          <w:jc w:val="center"/>
        </w:trPr>
        <w:tc>
          <w:tcPr>
            <w:tcW w:w="1281" w:type="dxa"/>
            <w:vAlign w:val="center"/>
          </w:tcPr>
          <w:p w14:paraId="140E1FAF" w14:textId="4D8E37CB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CE22734" w14:textId="52BF47C4" w:rsidR="00CC78E0" w:rsidRPr="005069DD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9780702338038</w:t>
            </w:r>
          </w:p>
        </w:tc>
        <w:tc>
          <w:tcPr>
            <w:tcW w:w="4951" w:type="dxa"/>
            <w:vAlign w:val="bottom"/>
          </w:tcPr>
          <w:p w14:paraId="0B0703A9" w14:textId="6863556C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Meet Me at Midnight </w:t>
            </w:r>
          </w:p>
        </w:tc>
        <w:tc>
          <w:tcPr>
            <w:tcW w:w="1158" w:type="dxa"/>
            <w:vAlign w:val="bottom"/>
          </w:tcPr>
          <w:p w14:paraId="272410FC" w14:textId="7DA1CAB0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DAC5BE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4F7EC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99E15D0" w14:textId="77777777" w:rsidTr="00C45CFF">
        <w:trPr>
          <w:jc w:val="center"/>
        </w:trPr>
        <w:tc>
          <w:tcPr>
            <w:tcW w:w="1281" w:type="dxa"/>
            <w:vAlign w:val="center"/>
          </w:tcPr>
          <w:p w14:paraId="4A706709" w14:textId="1BE3BB2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52DAE38" w14:textId="5E837FF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54816E0A" w14:textId="797B0F2F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bottom"/>
          </w:tcPr>
          <w:p w14:paraId="04674B5B" w14:textId="5637CC9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9C28DB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C487E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EC1B894" w14:textId="77777777" w:rsidTr="00C45CFF">
        <w:trPr>
          <w:jc w:val="center"/>
        </w:trPr>
        <w:tc>
          <w:tcPr>
            <w:tcW w:w="1281" w:type="dxa"/>
            <w:vAlign w:val="center"/>
          </w:tcPr>
          <w:p w14:paraId="773CC327" w14:textId="7153459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117B549" w14:textId="16A4A1CE" w:rsidR="00CC78E0" w:rsidRPr="005069DD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3592B71E" w14:textId="620329E1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vAlign w:val="bottom"/>
          </w:tcPr>
          <w:p w14:paraId="5887CEA4" w14:textId="49AC4B6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6D0F542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1B34B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BABC0FA" w14:textId="77777777" w:rsidTr="00C45CFF">
        <w:trPr>
          <w:jc w:val="center"/>
        </w:trPr>
        <w:tc>
          <w:tcPr>
            <w:tcW w:w="1281" w:type="dxa"/>
            <w:vAlign w:val="center"/>
          </w:tcPr>
          <w:p w14:paraId="58D2E1C7" w14:textId="133E6AF7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8+</w:t>
            </w:r>
          </w:p>
        </w:tc>
        <w:tc>
          <w:tcPr>
            <w:tcW w:w="1985" w:type="dxa"/>
            <w:vAlign w:val="center"/>
          </w:tcPr>
          <w:p w14:paraId="2D2C799E" w14:textId="243270AF" w:rsidR="00CC78E0" w:rsidRPr="005069DD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1E427293" w14:textId="7D424CFD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bottom"/>
          </w:tcPr>
          <w:p w14:paraId="76323283" w14:textId="078A79E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EC8C5D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5BE6A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1A39D51" w14:textId="77777777" w:rsidTr="00C45CFF">
        <w:trPr>
          <w:jc w:val="center"/>
        </w:trPr>
        <w:tc>
          <w:tcPr>
            <w:tcW w:w="1281" w:type="dxa"/>
            <w:vAlign w:val="center"/>
          </w:tcPr>
          <w:p w14:paraId="350E01BF" w14:textId="7B755735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65C045" w14:textId="036C9DD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5B8E06A2" w14:textId="1783EDBB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bottom"/>
          </w:tcPr>
          <w:p w14:paraId="72A16085" w14:textId="3824A73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400CF3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1974D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46D0302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E93A5E" w14:textId="2B832BE5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5711A31" w14:textId="0C3B210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9781786542212</w:t>
            </w:r>
          </w:p>
        </w:tc>
        <w:tc>
          <w:tcPr>
            <w:tcW w:w="4951" w:type="dxa"/>
            <w:vAlign w:val="bottom"/>
          </w:tcPr>
          <w:p w14:paraId="4F068ECF" w14:textId="68F4D21B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Naturals,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9A18034" w14:textId="4841BCB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3C01F09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C73757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1A16B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0158F27D" w14:textId="642EE6D1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C5B46FA" w14:textId="6F93B3B2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64BECD0B" w14:textId="0B4A4AEC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Night Bus Hero,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06CD1DB4" w14:textId="09ED5175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5F93BC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776D1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F6F4E12" w14:textId="77777777" w:rsidTr="00C45CFF">
        <w:trPr>
          <w:jc w:val="center"/>
        </w:trPr>
        <w:tc>
          <w:tcPr>
            <w:tcW w:w="1281" w:type="dxa"/>
            <w:vAlign w:val="center"/>
          </w:tcPr>
          <w:p w14:paraId="347EB48B" w14:textId="60CF59D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BE0FA48" w14:textId="1AFF4BB6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9780241628867</w:t>
            </w:r>
          </w:p>
        </w:tc>
        <w:tc>
          <w:tcPr>
            <w:tcW w:w="4951" w:type="dxa"/>
            <w:vAlign w:val="bottom"/>
          </w:tcPr>
          <w:p w14:paraId="00EE886F" w14:textId="0D1906BC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Noughts and Crosses</w:t>
            </w:r>
          </w:p>
        </w:tc>
        <w:tc>
          <w:tcPr>
            <w:tcW w:w="1158" w:type="dxa"/>
            <w:vAlign w:val="bottom"/>
          </w:tcPr>
          <w:p w14:paraId="59F4A991" w14:textId="460338A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A1A161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CD48D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34EDBD3" w14:textId="77777777" w:rsidTr="00C45CFF">
        <w:trPr>
          <w:jc w:val="center"/>
        </w:trPr>
        <w:tc>
          <w:tcPr>
            <w:tcW w:w="1281" w:type="dxa"/>
            <w:vAlign w:val="center"/>
          </w:tcPr>
          <w:p w14:paraId="3AD2DE40" w14:textId="53112D3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6A521E1" w14:textId="1909EECF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9781529380941</w:t>
            </w:r>
          </w:p>
        </w:tc>
        <w:tc>
          <w:tcPr>
            <w:tcW w:w="4951" w:type="dxa"/>
            <w:vAlign w:val="bottom"/>
          </w:tcPr>
          <w:p w14:paraId="48118C67" w14:textId="092A99E2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Once Upon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Broken Heart</w:t>
            </w:r>
          </w:p>
        </w:tc>
        <w:tc>
          <w:tcPr>
            <w:tcW w:w="1158" w:type="dxa"/>
            <w:vAlign w:val="bottom"/>
          </w:tcPr>
          <w:p w14:paraId="64443930" w14:textId="302BD6C0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52C44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3F8E9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1C8325F" w14:textId="77777777" w:rsidTr="00C45CFF">
        <w:trPr>
          <w:jc w:val="center"/>
        </w:trPr>
        <w:tc>
          <w:tcPr>
            <w:tcW w:w="1281" w:type="dxa"/>
            <w:vAlign w:val="center"/>
          </w:tcPr>
          <w:p w14:paraId="60F8E671" w14:textId="7EAD0DE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7AD6F9E" w14:textId="62AF8AD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9780141375632</w:t>
            </w:r>
          </w:p>
        </w:tc>
        <w:tc>
          <w:tcPr>
            <w:tcW w:w="4951" w:type="dxa"/>
            <w:vAlign w:val="bottom"/>
          </w:tcPr>
          <w:p w14:paraId="639FDD75" w14:textId="296ECAFA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 of Us is Lying</w:t>
            </w:r>
          </w:p>
        </w:tc>
        <w:tc>
          <w:tcPr>
            <w:tcW w:w="1158" w:type="dxa"/>
            <w:vAlign w:val="bottom"/>
          </w:tcPr>
          <w:p w14:paraId="06FFC246" w14:textId="792A6014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CCCB91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E49F8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89F197D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EDA7F9" w14:textId="5936043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E51D465" w14:textId="69243DB3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9780241671115</w:t>
            </w:r>
          </w:p>
        </w:tc>
        <w:tc>
          <w:tcPr>
            <w:tcW w:w="4951" w:type="dxa"/>
            <w:vAlign w:val="bottom"/>
          </w:tcPr>
          <w:p w14:paraId="044E17D6" w14:textId="319EA927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Infinite Fates</w:t>
            </w:r>
          </w:p>
        </w:tc>
        <w:tc>
          <w:tcPr>
            <w:tcW w:w="1158" w:type="dxa"/>
            <w:vAlign w:val="bottom"/>
          </w:tcPr>
          <w:p w14:paraId="42F52ADC" w14:textId="6487B152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27A03A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AED51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CD8FCD2" w14:textId="77777777" w:rsidTr="00C45CFF">
        <w:trPr>
          <w:jc w:val="center"/>
        </w:trPr>
        <w:tc>
          <w:tcPr>
            <w:tcW w:w="1281" w:type="dxa"/>
            <w:vAlign w:val="center"/>
          </w:tcPr>
          <w:p w14:paraId="09AF6B13" w14:textId="5EA3492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9AB6AA1" w14:textId="64A8602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9780241802465</w:t>
            </w:r>
          </w:p>
        </w:tc>
        <w:tc>
          <w:tcPr>
            <w:tcW w:w="4951" w:type="dxa"/>
            <w:vAlign w:val="bottom"/>
          </w:tcPr>
          <w:p w14:paraId="30267B34" w14:textId="4073B7CC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Perfect Cover</w:t>
            </w:r>
          </w:p>
        </w:tc>
        <w:tc>
          <w:tcPr>
            <w:tcW w:w="1158" w:type="dxa"/>
            <w:vAlign w:val="bottom"/>
          </w:tcPr>
          <w:p w14:paraId="4F515620" w14:textId="7C2DFCB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E61FA7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F852403" w14:textId="77777777" w:rsidTr="00C45CFF">
        <w:trPr>
          <w:jc w:val="center"/>
        </w:trPr>
        <w:tc>
          <w:tcPr>
            <w:tcW w:w="1281" w:type="dxa"/>
            <w:vAlign w:val="center"/>
          </w:tcPr>
          <w:p w14:paraId="2CFBF0A8" w14:textId="568528F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584C2E54" w14:textId="5B10528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9780552579278</w:t>
            </w:r>
          </w:p>
        </w:tc>
        <w:tc>
          <w:tcPr>
            <w:tcW w:w="4951" w:type="dxa"/>
            <w:vAlign w:val="bottom"/>
          </w:tcPr>
          <w:p w14:paraId="7D9A296C" w14:textId="259D2A7E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Pig-Heart Boy</w:t>
            </w:r>
          </w:p>
        </w:tc>
        <w:tc>
          <w:tcPr>
            <w:tcW w:w="1158" w:type="dxa"/>
            <w:vAlign w:val="bottom"/>
          </w:tcPr>
          <w:p w14:paraId="1E341D6E" w14:textId="0DC7906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059CEE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63CB9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2A89F36" w14:textId="77777777" w:rsidTr="00C45CFF">
        <w:trPr>
          <w:jc w:val="center"/>
        </w:trPr>
        <w:tc>
          <w:tcPr>
            <w:tcW w:w="1281" w:type="dxa"/>
            <w:vAlign w:val="center"/>
          </w:tcPr>
          <w:p w14:paraId="185245C6" w14:textId="315DBE7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74B7042" w14:textId="417EB22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9781398535732</w:t>
            </w:r>
          </w:p>
        </w:tc>
        <w:tc>
          <w:tcPr>
            <w:tcW w:w="4951" w:type="dxa"/>
            <w:vAlign w:val="bottom"/>
          </w:tcPr>
          <w:p w14:paraId="141E57B7" w14:textId="561F74EA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Powerful</w:t>
            </w:r>
          </w:p>
        </w:tc>
        <w:tc>
          <w:tcPr>
            <w:tcW w:w="1158" w:type="dxa"/>
            <w:vAlign w:val="bottom"/>
          </w:tcPr>
          <w:p w14:paraId="6B17C2BF" w14:textId="7D2E5AE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9970D3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C3BA652" w14:textId="77777777" w:rsidTr="00C45CFF">
        <w:trPr>
          <w:jc w:val="center"/>
        </w:trPr>
        <w:tc>
          <w:tcPr>
            <w:tcW w:w="1281" w:type="dxa"/>
            <w:vAlign w:val="center"/>
          </w:tcPr>
          <w:p w14:paraId="6B297013" w14:textId="4255A97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FBD75ED" w14:textId="119CE4F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9781398529489</w:t>
            </w:r>
          </w:p>
        </w:tc>
        <w:tc>
          <w:tcPr>
            <w:tcW w:w="4951" w:type="dxa"/>
            <w:vAlign w:val="bottom"/>
          </w:tcPr>
          <w:p w14:paraId="1261C3AA" w14:textId="7DC06151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Powerless</w:t>
            </w:r>
          </w:p>
        </w:tc>
        <w:tc>
          <w:tcPr>
            <w:tcW w:w="1158" w:type="dxa"/>
            <w:vAlign w:val="bottom"/>
          </w:tcPr>
          <w:p w14:paraId="4B9C1DEF" w14:textId="514A106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F35371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226A8E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A37D626" w14:textId="38BCB37A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2B1F4A52" w14:textId="7A0C261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9781546110163</w:t>
            </w:r>
          </w:p>
        </w:tc>
        <w:tc>
          <w:tcPr>
            <w:tcW w:w="4951" w:type="dxa"/>
            <w:vAlign w:val="bottom"/>
          </w:tcPr>
          <w:p w14:paraId="6A72EF72" w14:textId="2543FEB1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Rainbow Volume 2</w:t>
            </w:r>
          </w:p>
        </w:tc>
        <w:tc>
          <w:tcPr>
            <w:tcW w:w="1158" w:type="dxa"/>
            <w:vAlign w:val="bottom"/>
          </w:tcPr>
          <w:p w14:paraId="5658E971" w14:textId="46942FBE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C0065A6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4863B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5475DF6" w14:textId="77777777" w:rsidTr="00C45CFF">
        <w:trPr>
          <w:jc w:val="center"/>
        </w:trPr>
        <w:tc>
          <w:tcPr>
            <w:tcW w:w="1281" w:type="dxa"/>
            <w:vAlign w:val="center"/>
          </w:tcPr>
          <w:p w14:paraId="288D3F9D" w14:textId="7E17F91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DCE44EC" w14:textId="35F1FD7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9780099560432</w:t>
            </w:r>
          </w:p>
        </w:tc>
        <w:tc>
          <w:tcPr>
            <w:tcW w:w="4951" w:type="dxa"/>
            <w:vAlign w:val="bottom"/>
          </w:tcPr>
          <w:p w14:paraId="7D36F83C" w14:textId="1D44338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Ready Player One</w:t>
            </w:r>
          </w:p>
        </w:tc>
        <w:tc>
          <w:tcPr>
            <w:tcW w:w="1158" w:type="dxa"/>
            <w:vAlign w:val="bottom"/>
          </w:tcPr>
          <w:p w14:paraId="40DE0238" w14:textId="5D89EEC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007F1E4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210DF18" w14:textId="77777777" w:rsidTr="00C45CFF">
        <w:trPr>
          <w:jc w:val="center"/>
        </w:trPr>
        <w:tc>
          <w:tcPr>
            <w:tcW w:w="1281" w:type="dxa"/>
            <w:vAlign w:val="center"/>
          </w:tcPr>
          <w:p w14:paraId="089913D9" w14:textId="3211C5C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39B2B85" w14:textId="5BD23C2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9780702342097</w:t>
            </w:r>
          </w:p>
        </w:tc>
        <w:tc>
          <w:tcPr>
            <w:tcW w:w="4951" w:type="dxa"/>
            <w:vAlign w:val="bottom"/>
          </w:tcPr>
          <w:p w14:paraId="22E1764B" w14:textId="5B199B2B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 When I'm With You</w:t>
            </w:r>
          </w:p>
        </w:tc>
        <w:tc>
          <w:tcPr>
            <w:tcW w:w="1158" w:type="dxa"/>
            <w:vAlign w:val="bottom"/>
          </w:tcPr>
          <w:p w14:paraId="3E83E128" w14:textId="60E0BD2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6461811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81229C4" w14:textId="77777777" w:rsidTr="00C45CFF">
        <w:trPr>
          <w:jc w:val="center"/>
        </w:trPr>
        <w:tc>
          <w:tcPr>
            <w:tcW w:w="1281" w:type="dxa"/>
            <w:vAlign w:val="center"/>
          </w:tcPr>
          <w:p w14:paraId="22A90B02" w14:textId="2996CDA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A18238B" w14:textId="185598E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9780008507268</w:t>
            </w:r>
          </w:p>
        </w:tc>
        <w:tc>
          <w:tcPr>
            <w:tcW w:w="4951" w:type="dxa"/>
            <w:vAlign w:val="bottom"/>
          </w:tcPr>
          <w:p w14:paraId="1B1860D8" w14:textId="5E4D663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Reappearance of Rachel Price,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1147EDAD" w14:textId="7EB46EF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F75C9F6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647D408" w14:textId="77777777" w:rsidTr="0070565A">
        <w:trPr>
          <w:jc w:val="center"/>
        </w:trPr>
        <w:tc>
          <w:tcPr>
            <w:tcW w:w="1281" w:type="dxa"/>
            <w:vAlign w:val="center"/>
          </w:tcPr>
          <w:p w14:paraId="1758B595" w14:textId="264A55A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13AE035" w14:textId="6BF9BDB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9781398530126</w:t>
            </w:r>
          </w:p>
        </w:tc>
        <w:tc>
          <w:tcPr>
            <w:tcW w:w="4951" w:type="dxa"/>
            <w:vAlign w:val="center"/>
          </w:tcPr>
          <w:p w14:paraId="0AB82B3F" w14:textId="0A2D8FD3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Reckless</w:t>
            </w:r>
          </w:p>
        </w:tc>
        <w:tc>
          <w:tcPr>
            <w:tcW w:w="1158" w:type="dxa"/>
            <w:vAlign w:val="center"/>
          </w:tcPr>
          <w:p w14:paraId="565FC922" w14:textId="6167A0D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3B3EE8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93FD35B" w14:textId="77777777" w:rsidTr="00C45CFF">
        <w:trPr>
          <w:jc w:val="center"/>
        </w:trPr>
        <w:tc>
          <w:tcPr>
            <w:tcW w:w="1281" w:type="dxa"/>
            <w:vAlign w:val="center"/>
          </w:tcPr>
          <w:p w14:paraId="0ECEDE12" w14:textId="37BE4C4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2A0918" w14:textId="57E32D3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34ABAC2B" w14:textId="0618615A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bottom"/>
          </w:tcPr>
          <w:p w14:paraId="38F8CE48" w14:textId="7E7AE28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C0E5FC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8B9E519" w14:textId="77777777" w:rsidTr="00C45CFF">
        <w:trPr>
          <w:jc w:val="center"/>
        </w:trPr>
        <w:tc>
          <w:tcPr>
            <w:tcW w:w="1281" w:type="dxa"/>
            <w:vAlign w:val="center"/>
          </w:tcPr>
          <w:p w14:paraId="462EFE6B" w14:textId="03D3ED9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3E31F6C" w14:textId="200D53BE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0B392FD4" w14:textId="043A5D17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bottom"/>
          </w:tcPr>
          <w:p w14:paraId="2BEC9755" w14:textId="1EC54CE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E765E0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2B2A4D6" w14:textId="77777777" w:rsidTr="00C45CFF">
        <w:trPr>
          <w:jc w:val="center"/>
        </w:trPr>
        <w:tc>
          <w:tcPr>
            <w:tcW w:w="1281" w:type="dxa"/>
            <w:vAlign w:val="center"/>
          </w:tcPr>
          <w:p w14:paraId="5C1EDE6B" w14:textId="210DA53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274786D7" w14:textId="293C36E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9780241797662</w:t>
            </w:r>
          </w:p>
        </w:tc>
        <w:tc>
          <w:tcPr>
            <w:tcW w:w="4951" w:type="dxa"/>
            <w:vAlign w:val="bottom"/>
          </w:tcPr>
          <w:p w14:paraId="7E0CA305" w14:textId="2D5D6742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Ruling Class,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bottom"/>
          </w:tcPr>
          <w:p w14:paraId="45D6EA81" w14:textId="3EDDAB9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0EF421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A4EA7A6" w14:textId="77777777" w:rsidTr="0070565A">
        <w:trPr>
          <w:jc w:val="center"/>
        </w:trPr>
        <w:tc>
          <w:tcPr>
            <w:tcW w:w="1281" w:type="dxa"/>
            <w:vAlign w:val="center"/>
          </w:tcPr>
          <w:p w14:paraId="545C7425" w14:textId="5EE50F6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79E0A17B" w14:textId="1544DAE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9781398502635</w:t>
            </w:r>
          </w:p>
        </w:tc>
        <w:tc>
          <w:tcPr>
            <w:tcW w:w="4951" w:type="dxa"/>
            <w:vAlign w:val="bottom"/>
          </w:tcPr>
          <w:p w14:paraId="399FD70E" w14:textId="2F538B5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 Gets the Girl</w:t>
            </w:r>
          </w:p>
        </w:tc>
        <w:tc>
          <w:tcPr>
            <w:tcW w:w="1158" w:type="dxa"/>
            <w:vAlign w:val="bottom"/>
          </w:tcPr>
          <w:p w14:paraId="440A192A" w14:textId="78DBB49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52743B5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78AE7A9" w14:textId="77777777" w:rsidTr="00B7147E">
        <w:trPr>
          <w:jc w:val="center"/>
        </w:trPr>
        <w:tc>
          <w:tcPr>
            <w:tcW w:w="1281" w:type="dxa"/>
            <w:vAlign w:val="center"/>
          </w:tcPr>
          <w:p w14:paraId="084D6C9E" w14:textId="066FC59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1D4C9CA7" w14:textId="3EF3899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9780702337734</w:t>
            </w:r>
          </w:p>
        </w:tc>
        <w:tc>
          <w:tcPr>
            <w:tcW w:w="4951" w:type="dxa"/>
            <w:vAlign w:val="bottom"/>
          </w:tcPr>
          <w:p w14:paraId="1F226F70" w14:textId="1F704C5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Sidemen, The: The Ultimate Fan Book</w:t>
            </w:r>
          </w:p>
        </w:tc>
        <w:tc>
          <w:tcPr>
            <w:tcW w:w="1158" w:type="dxa"/>
            <w:vAlign w:val="bottom"/>
          </w:tcPr>
          <w:p w14:paraId="0719DB15" w14:textId="35ECC01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5F65B5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D2E70ED" w14:textId="77777777" w:rsidTr="00C45CFF">
        <w:trPr>
          <w:jc w:val="center"/>
        </w:trPr>
        <w:tc>
          <w:tcPr>
            <w:tcW w:w="1281" w:type="dxa"/>
            <w:vAlign w:val="center"/>
          </w:tcPr>
          <w:p w14:paraId="77CBFED5" w14:textId="4EF8B05F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7FC2D15" w14:textId="62A430A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9780241563342</w:t>
            </w:r>
          </w:p>
        </w:tc>
        <w:tc>
          <w:tcPr>
            <w:tcW w:w="4951" w:type="dxa"/>
            <w:vAlign w:val="bottom"/>
          </w:tcPr>
          <w:p w14:paraId="505A7AA2" w14:textId="2D637B86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Such Charming Liars</w:t>
            </w:r>
          </w:p>
        </w:tc>
        <w:tc>
          <w:tcPr>
            <w:tcW w:w="1158" w:type="dxa"/>
            <w:vAlign w:val="bottom"/>
          </w:tcPr>
          <w:p w14:paraId="3A1F8A4B" w14:textId="3397E60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709393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E2BCEC1" w14:textId="77777777" w:rsidTr="00C45CFF">
        <w:trPr>
          <w:jc w:val="center"/>
        </w:trPr>
        <w:tc>
          <w:tcPr>
            <w:tcW w:w="1281" w:type="dxa"/>
            <w:vAlign w:val="center"/>
          </w:tcPr>
          <w:p w14:paraId="489D75AE" w14:textId="2C586BD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BB86BE0" w14:textId="383F77FC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9780702340574</w:t>
            </w:r>
          </w:p>
        </w:tc>
        <w:tc>
          <w:tcPr>
            <w:tcW w:w="4951" w:type="dxa"/>
            <w:vAlign w:val="bottom"/>
          </w:tcPr>
          <w:p w14:paraId="4D0F5E25" w14:textId="497FAD8C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Sunrise on the Reaping</w:t>
            </w:r>
          </w:p>
        </w:tc>
        <w:tc>
          <w:tcPr>
            <w:tcW w:w="1158" w:type="dxa"/>
            <w:vAlign w:val="bottom"/>
          </w:tcPr>
          <w:p w14:paraId="619B8F40" w14:textId="0799756D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14.99 </w:t>
            </w:r>
          </w:p>
        </w:tc>
        <w:tc>
          <w:tcPr>
            <w:tcW w:w="835" w:type="dxa"/>
          </w:tcPr>
          <w:p w14:paraId="27D373F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14FC9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45D1F3FA" w14:textId="77777777" w:rsidTr="00C45CFF">
        <w:trPr>
          <w:jc w:val="center"/>
        </w:trPr>
        <w:tc>
          <w:tcPr>
            <w:tcW w:w="1281" w:type="dxa"/>
            <w:vAlign w:val="center"/>
          </w:tcPr>
          <w:p w14:paraId="68C0CD12" w14:textId="5276851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47881962" w14:textId="3D23F1B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9781917171281</w:t>
            </w:r>
          </w:p>
        </w:tc>
        <w:tc>
          <w:tcPr>
            <w:tcW w:w="4951" w:type="dxa"/>
            <w:vAlign w:val="bottom"/>
          </w:tcPr>
          <w:p w14:paraId="4B42A961" w14:textId="6508E52B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 and Sour</w:t>
            </w:r>
          </w:p>
        </w:tc>
        <w:tc>
          <w:tcPr>
            <w:tcW w:w="1158" w:type="dxa"/>
            <w:vAlign w:val="bottom"/>
          </w:tcPr>
          <w:p w14:paraId="5768D3D7" w14:textId="0E668B8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B93C4A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102624C" w14:textId="77777777" w:rsidTr="00C45CFF">
        <w:trPr>
          <w:jc w:val="center"/>
        </w:trPr>
        <w:tc>
          <w:tcPr>
            <w:tcW w:w="1281" w:type="dxa"/>
            <w:vAlign w:val="center"/>
          </w:tcPr>
          <w:p w14:paraId="650546D9" w14:textId="758C5B8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167BE4A7" w14:textId="2DF7ED9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9780702348730</w:t>
            </w:r>
          </w:p>
        </w:tc>
        <w:tc>
          <w:tcPr>
            <w:tcW w:w="4951" w:type="dxa"/>
            <w:vAlign w:val="bottom"/>
          </w:tcPr>
          <w:p w14:paraId="29FF8AC6" w14:textId="17629E5D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Taylors Version, The: Cruel Summer</w:t>
            </w:r>
          </w:p>
        </w:tc>
        <w:tc>
          <w:tcPr>
            <w:tcW w:w="1158" w:type="dxa"/>
            <w:vAlign w:val="bottom"/>
          </w:tcPr>
          <w:p w14:paraId="4B7B98EF" w14:textId="776E657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FA6DBD8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55541A4" w14:textId="77777777" w:rsidTr="00C45CFF">
        <w:trPr>
          <w:jc w:val="center"/>
        </w:trPr>
        <w:tc>
          <w:tcPr>
            <w:tcW w:w="1281" w:type="dxa"/>
            <w:vAlign w:val="center"/>
          </w:tcPr>
          <w:p w14:paraId="2D691634" w14:textId="250B7D4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33859D69" w14:textId="18183AE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9780702323270</w:t>
            </w:r>
          </w:p>
        </w:tc>
        <w:tc>
          <w:tcPr>
            <w:tcW w:w="4951" w:type="dxa"/>
            <w:vAlign w:val="bottom"/>
          </w:tcPr>
          <w:p w14:paraId="27F49ACA" w14:textId="01A32C44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Tell Me No Lies</w:t>
            </w:r>
          </w:p>
        </w:tc>
        <w:tc>
          <w:tcPr>
            <w:tcW w:w="1158" w:type="dxa"/>
            <w:vAlign w:val="bottom"/>
          </w:tcPr>
          <w:p w14:paraId="6DE30275" w14:textId="6BAB23D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8E242D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BFFD18B" w14:textId="77777777" w:rsidTr="00C45CFF">
        <w:trPr>
          <w:jc w:val="center"/>
        </w:trPr>
        <w:tc>
          <w:tcPr>
            <w:tcW w:w="1281" w:type="dxa"/>
            <w:vAlign w:val="center"/>
          </w:tcPr>
          <w:p w14:paraId="5ECFDDCD" w14:textId="2172A392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677CF48F" w14:textId="1FB5C27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9781398536548</w:t>
            </w:r>
          </w:p>
        </w:tc>
        <w:tc>
          <w:tcPr>
            <w:tcW w:w="4951" w:type="dxa"/>
            <w:vAlign w:val="bottom"/>
          </w:tcPr>
          <w:p w14:paraId="3FBF1227" w14:textId="2EC09A24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 Death</w:t>
            </w:r>
          </w:p>
        </w:tc>
        <w:tc>
          <w:tcPr>
            <w:tcW w:w="1158" w:type="dxa"/>
            <w:vAlign w:val="bottom"/>
          </w:tcPr>
          <w:p w14:paraId="202833D8" w14:textId="6E29D00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159987F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3DCBC49D" w14:textId="77777777" w:rsidTr="00C45CFF">
        <w:trPr>
          <w:jc w:val="center"/>
        </w:trPr>
        <w:tc>
          <w:tcPr>
            <w:tcW w:w="1281" w:type="dxa"/>
            <w:vAlign w:val="center"/>
          </w:tcPr>
          <w:p w14:paraId="230DBF5C" w14:textId="6DE3A20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172E8F6" w14:textId="2058BF7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10601C95" w14:textId="7EF17524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bottom"/>
          </w:tcPr>
          <w:p w14:paraId="5235333B" w14:textId="6743F81C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DFB33A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19A499A" w14:textId="77777777" w:rsidTr="00C45CFF">
        <w:trPr>
          <w:jc w:val="center"/>
        </w:trPr>
        <w:tc>
          <w:tcPr>
            <w:tcW w:w="1281" w:type="dxa"/>
            <w:vAlign w:val="center"/>
          </w:tcPr>
          <w:p w14:paraId="53A55BA8" w14:textId="440BE6C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BA1E91" w14:textId="2B12D3D8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44334EAF" w14:textId="54A9D3C7" w:rsidR="00CC78E0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bottom"/>
          </w:tcPr>
          <w:p w14:paraId="7F5E5747" w14:textId="160CF2F7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147387A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E799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7D2ADFD9" w14:textId="77777777" w:rsidTr="00C45CFF">
        <w:trPr>
          <w:jc w:val="center"/>
        </w:trPr>
        <w:tc>
          <w:tcPr>
            <w:tcW w:w="1281" w:type="dxa"/>
            <w:vAlign w:val="center"/>
          </w:tcPr>
          <w:p w14:paraId="1E34038F" w14:textId="4D94B839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C794EC1" w14:textId="1C69F7E3" w:rsidR="00CC78E0" w:rsidRPr="00C92B8D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64CF18BA" w14:textId="40795B59" w:rsidR="00CC78E0" w:rsidRPr="00C92B8D" w:rsidRDefault="00CC78E0" w:rsidP="00CC78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bottom"/>
          </w:tcPr>
          <w:p w14:paraId="77F496DF" w14:textId="742E2125" w:rsidR="00CC78E0" w:rsidRDefault="00CC78E0" w:rsidP="00CC78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D4CDA26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59EEC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5156FAED" w14:textId="77777777" w:rsidTr="0070565A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9396EB6" w14:textId="13CEB9A9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590DDD" w14:textId="4EC6D73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9781471418204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275B7A4" w14:textId="03C59CC9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Happens Online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5912FF0B" w14:textId="116D33F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48CF3B7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5129F2DD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39218A5" w14:textId="77777777" w:rsidTr="0070565A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104877E8" w14:textId="58BB0C7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CC125" w14:textId="22A38F2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1AFA7552" w14:textId="7B425ED1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shd w:val="clear" w:color="auto" w:fill="auto"/>
            <w:vAlign w:val="bottom"/>
          </w:tcPr>
          <w:p w14:paraId="15738C34" w14:textId="75E7E69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0CD67053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199FD3E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6EFB7E60" w14:textId="77777777" w:rsidTr="00C45CFF">
        <w:trPr>
          <w:jc w:val="center"/>
        </w:trPr>
        <w:tc>
          <w:tcPr>
            <w:tcW w:w="1281" w:type="dxa"/>
            <w:vAlign w:val="center"/>
          </w:tcPr>
          <w:p w14:paraId="598B4BDE" w14:textId="29A4754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4FEA7431" w14:textId="329D1E9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9780702304941</w:t>
            </w:r>
          </w:p>
        </w:tc>
        <w:tc>
          <w:tcPr>
            <w:tcW w:w="4951" w:type="dxa"/>
            <w:vAlign w:val="bottom"/>
          </w:tcPr>
          <w:p w14:paraId="70784EE5" w14:textId="34A9E877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 Lose Kill Die</w:t>
            </w:r>
          </w:p>
        </w:tc>
        <w:tc>
          <w:tcPr>
            <w:tcW w:w="1158" w:type="dxa"/>
            <w:vAlign w:val="bottom"/>
          </w:tcPr>
          <w:p w14:paraId="527791E3" w14:textId="648AE2F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024A47B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2767CE30" w14:textId="77777777" w:rsidTr="00C45CFF">
        <w:trPr>
          <w:jc w:val="center"/>
        </w:trPr>
        <w:tc>
          <w:tcPr>
            <w:tcW w:w="1281" w:type="dxa"/>
            <w:vAlign w:val="center"/>
          </w:tcPr>
          <w:p w14:paraId="169608A3" w14:textId="75CEE8F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14D60060" w14:textId="1A5FA4AA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9780702341182</w:t>
            </w:r>
          </w:p>
        </w:tc>
        <w:tc>
          <w:tcPr>
            <w:tcW w:w="4951" w:type="dxa"/>
            <w:vAlign w:val="bottom"/>
          </w:tcPr>
          <w:p w14:paraId="70D92E53" w14:textId="4EFC15E9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Wish So Deadly, A</w:t>
            </w:r>
          </w:p>
        </w:tc>
        <w:tc>
          <w:tcPr>
            <w:tcW w:w="1158" w:type="dxa"/>
            <w:vAlign w:val="bottom"/>
          </w:tcPr>
          <w:p w14:paraId="56D322FB" w14:textId="5C0502F8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CF1E8B2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1BE7BF41" w14:textId="77777777" w:rsidTr="0070565A">
        <w:trPr>
          <w:jc w:val="center"/>
        </w:trPr>
        <w:tc>
          <w:tcPr>
            <w:tcW w:w="1281" w:type="dxa"/>
            <w:vAlign w:val="center"/>
          </w:tcPr>
          <w:p w14:paraId="2D632D2F" w14:textId="5B21D561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13+</w:t>
            </w:r>
          </w:p>
        </w:tc>
        <w:tc>
          <w:tcPr>
            <w:tcW w:w="1985" w:type="dxa"/>
            <w:vAlign w:val="center"/>
          </w:tcPr>
          <w:p w14:paraId="50C92C9B" w14:textId="7B153BF0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9780702318474</w:t>
            </w:r>
          </w:p>
        </w:tc>
        <w:tc>
          <w:tcPr>
            <w:tcW w:w="4951" w:type="dxa"/>
            <w:vAlign w:val="bottom"/>
          </w:tcPr>
          <w:p w14:paraId="50C1098E" w14:textId="156B006C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Wish You Dead</w:t>
            </w:r>
          </w:p>
        </w:tc>
        <w:tc>
          <w:tcPr>
            <w:tcW w:w="1158" w:type="dxa"/>
            <w:vAlign w:val="bottom"/>
          </w:tcPr>
          <w:p w14:paraId="18985EDC" w14:textId="0D9FB884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287BE255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  <w:tr w:rsidR="00CC78E0" w14:paraId="0263F72E" w14:textId="77777777" w:rsidTr="0070565A">
        <w:trPr>
          <w:jc w:val="center"/>
        </w:trPr>
        <w:tc>
          <w:tcPr>
            <w:tcW w:w="1281" w:type="dxa"/>
            <w:vAlign w:val="center"/>
          </w:tcPr>
          <w:p w14:paraId="60DA66AA" w14:textId="30B88E9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5A166D8" w14:textId="4DF8E85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9780702349393</w:t>
            </w:r>
          </w:p>
        </w:tc>
        <w:tc>
          <w:tcPr>
            <w:tcW w:w="4951" w:type="dxa"/>
            <w:vAlign w:val="bottom"/>
          </w:tcPr>
          <w:p w14:paraId="0BF33334" w14:textId="7F60D055" w:rsidR="00CC78E0" w:rsidRPr="00CA16A0" w:rsidRDefault="00CC78E0" w:rsidP="00CC78E0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Wuthering Heights</w:t>
            </w:r>
          </w:p>
        </w:tc>
        <w:tc>
          <w:tcPr>
            <w:tcW w:w="1158" w:type="dxa"/>
            <w:vAlign w:val="bottom"/>
          </w:tcPr>
          <w:p w14:paraId="0C00175A" w14:textId="6F648EE5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A8C99C7" w14:textId="6E415EE8" w:rsidR="00CC78E0" w:rsidRPr="00CA16A0" w:rsidRDefault="00CC78E0" w:rsidP="00CC78E0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F46F6F" w14:textId="49D43D52" w:rsidR="00CC78E0" w:rsidRPr="00CA16A0" w:rsidRDefault="00CC78E0" w:rsidP="00CC78E0">
            <w:pPr>
              <w:rPr>
                <w:sz w:val="22"/>
                <w:szCs w:val="22"/>
              </w:rPr>
            </w:pPr>
          </w:p>
        </w:tc>
      </w:tr>
      <w:tr w:rsidR="00CC78E0" w14:paraId="693B0460" w14:textId="77777777" w:rsidTr="00B7147E">
        <w:trPr>
          <w:jc w:val="center"/>
        </w:trPr>
        <w:tc>
          <w:tcPr>
            <w:tcW w:w="1281" w:type="dxa"/>
            <w:vAlign w:val="center"/>
          </w:tcPr>
          <w:p w14:paraId="28B7E8BA" w14:textId="235B9F33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11+</w:t>
            </w:r>
          </w:p>
        </w:tc>
        <w:tc>
          <w:tcPr>
            <w:tcW w:w="1985" w:type="dxa"/>
            <w:vAlign w:val="center"/>
          </w:tcPr>
          <w:p w14:paraId="3267FB3B" w14:textId="02B09A8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9781035063697</w:t>
            </w:r>
          </w:p>
        </w:tc>
        <w:tc>
          <w:tcPr>
            <w:tcW w:w="4951" w:type="dxa"/>
            <w:vAlign w:val="bottom"/>
          </w:tcPr>
          <w:p w14:paraId="5A1DC57C" w14:textId="6078505F" w:rsidR="00CC78E0" w:rsidRPr="00CA16A0" w:rsidRDefault="00CC78E0" w:rsidP="00CC78E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Young Sherlock: Death Cloud</w:t>
            </w:r>
          </w:p>
        </w:tc>
        <w:tc>
          <w:tcPr>
            <w:tcW w:w="1158" w:type="dxa"/>
            <w:vAlign w:val="bottom"/>
          </w:tcPr>
          <w:p w14:paraId="432E0D56" w14:textId="3E7F110B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8C271F5" w14:textId="6534EBA6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9ABC6A" w14:textId="019250DD" w:rsidR="00CC78E0" w:rsidRPr="00CA16A0" w:rsidRDefault="00CC78E0" w:rsidP="00CC78E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772E5E" w14:textId="3CE193C8" w:rsidR="00A754A0" w:rsidRPr="003C4FF5" w:rsidRDefault="00A754A0" w:rsidP="00A55CBE"/>
    <w:sectPr w:rsidR="00A754A0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56611">
    <w:abstractNumId w:val="0"/>
  </w:num>
  <w:num w:numId="2" w16cid:durableId="2227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21B4"/>
    <w:rsid w:val="00025A04"/>
    <w:rsid w:val="00050186"/>
    <w:rsid w:val="00086DA8"/>
    <w:rsid w:val="00087E00"/>
    <w:rsid w:val="000C1B66"/>
    <w:rsid w:val="001004CA"/>
    <w:rsid w:val="00121B73"/>
    <w:rsid w:val="00126D5A"/>
    <w:rsid w:val="00152AE6"/>
    <w:rsid w:val="001B298D"/>
    <w:rsid w:val="001D3292"/>
    <w:rsid w:val="002032D3"/>
    <w:rsid w:val="002177E7"/>
    <w:rsid w:val="00227B16"/>
    <w:rsid w:val="00244B67"/>
    <w:rsid w:val="002A3864"/>
    <w:rsid w:val="002C0820"/>
    <w:rsid w:val="00300283"/>
    <w:rsid w:val="003027E4"/>
    <w:rsid w:val="00320918"/>
    <w:rsid w:val="003262C1"/>
    <w:rsid w:val="00350CDE"/>
    <w:rsid w:val="00362379"/>
    <w:rsid w:val="003A1654"/>
    <w:rsid w:val="003C021A"/>
    <w:rsid w:val="003C2953"/>
    <w:rsid w:val="003C4FF5"/>
    <w:rsid w:val="003D081B"/>
    <w:rsid w:val="003F021A"/>
    <w:rsid w:val="003F354F"/>
    <w:rsid w:val="00464401"/>
    <w:rsid w:val="00465A64"/>
    <w:rsid w:val="00465CF3"/>
    <w:rsid w:val="004A4C26"/>
    <w:rsid w:val="004D5F92"/>
    <w:rsid w:val="0050470E"/>
    <w:rsid w:val="005069DD"/>
    <w:rsid w:val="00530527"/>
    <w:rsid w:val="00530EEE"/>
    <w:rsid w:val="00533494"/>
    <w:rsid w:val="005577AA"/>
    <w:rsid w:val="00582023"/>
    <w:rsid w:val="00583F79"/>
    <w:rsid w:val="00597933"/>
    <w:rsid w:val="005A0C8E"/>
    <w:rsid w:val="005A327C"/>
    <w:rsid w:val="005A3424"/>
    <w:rsid w:val="005E503D"/>
    <w:rsid w:val="005F2B2F"/>
    <w:rsid w:val="0060417E"/>
    <w:rsid w:val="00611782"/>
    <w:rsid w:val="00657922"/>
    <w:rsid w:val="006807B0"/>
    <w:rsid w:val="006A3461"/>
    <w:rsid w:val="006B2559"/>
    <w:rsid w:val="006C1F53"/>
    <w:rsid w:val="006C663C"/>
    <w:rsid w:val="006F2DD6"/>
    <w:rsid w:val="00705122"/>
    <w:rsid w:val="00721829"/>
    <w:rsid w:val="00734A4E"/>
    <w:rsid w:val="0076457E"/>
    <w:rsid w:val="007B0B62"/>
    <w:rsid w:val="007E116C"/>
    <w:rsid w:val="007E11CF"/>
    <w:rsid w:val="007E360A"/>
    <w:rsid w:val="007F6345"/>
    <w:rsid w:val="00810B23"/>
    <w:rsid w:val="0082096B"/>
    <w:rsid w:val="0084244C"/>
    <w:rsid w:val="00865ACB"/>
    <w:rsid w:val="00900960"/>
    <w:rsid w:val="009118B9"/>
    <w:rsid w:val="00937E11"/>
    <w:rsid w:val="0094081F"/>
    <w:rsid w:val="00977616"/>
    <w:rsid w:val="009C3661"/>
    <w:rsid w:val="00A16A65"/>
    <w:rsid w:val="00A532C4"/>
    <w:rsid w:val="00A55CBE"/>
    <w:rsid w:val="00A665D9"/>
    <w:rsid w:val="00A754A0"/>
    <w:rsid w:val="00AA0898"/>
    <w:rsid w:val="00AD5D8F"/>
    <w:rsid w:val="00AF07C3"/>
    <w:rsid w:val="00B11E4C"/>
    <w:rsid w:val="00B4729C"/>
    <w:rsid w:val="00B47EB2"/>
    <w:rsid w:val="00B64096"/>
    <w:rsid w:val="00B71D10"/>
    <w:rsid w:val="00B804A7"/>
    <w:rsid w:val="00BD6BEE"/>
    <w:rsid w:val="00BD7AA3"/>
    <w:rsid w:val="00BF0D4D"/>
    <w:rsid w:val="00C25D85"/>
    <w:rsid w:val="00C26B00"/>
    <w:rsid w:val="00C27A3C"/>
    <w:rsid w:val="00C45CFF"/>
    <w:rsid w:val="00C501BB"/>
    <w:rsid w:val="00C57048"/>
    <w:rsid w:val="00C60C4D"/>
    <w:rsid w:val="00C92B8D"/>
    <w:rsid w:val="00CA16A0"/>
    <w:rsid w:val="00CB3BD2"/>
    <w:rsid w:val="00CB75C3"/>
    <w:rsid w:val="00CC78E0"/>
    <w:rsid w:val="00D322FA"/>
    <w:rsid w:val="00D3773E"/>
    <w:rsid w:val="00D5363E"/>
    <w:rsid w:val="00DC634F"/>
    <w:rsid w:val="00DF3EBD"/>
    <w:rsid w:val="00E019C9"/>
    <w:rsid w:val="00E06BE3"/>
    <w:rsid w:val="00E10E3F"/>
    <w:rsid w:val="00EA2650"/>
    <w:rsid w:val="00EB570C"/>
    <w:rsid w:val="00ED7210"/>
    <w:rsid w:val="00F07BA5"/>
    <w:rsid w:val="00F35469"/>
    <w:rsid w:val="00F646C0"/>
    <w:rsid w:val="00F809D9"/>
    <w:rsid w:val="00FA4C2A"/>
    <w:rsid w:val="00FB4A81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3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Roche, Natasha</cp:lastModifiedBy>
  <cp:revision>2</cp:revision>
  <cp:lastPrinted>2025-05-22T15:01:00Z</cp:lastPrinted>
  <dcterms:created xsi:type="dcterms:W3CDTF">2026-04-07T13:33:00Z</dcterms:created>
  <dcterms:modified xsi:type="dcterms:W3CDTF">2026-04-07T13:33:00Z</dcterms:modified>
</cp:coreProperties>
</file>