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B6" w:rsidRPr="00976219" w:rsidRDefault="00F50FB6" w:rsidP="00F50FB6">
      <w:pPr>
        <w:ind w:left="709" w:hanging="709"/>
        <w:jc w:val="center"/>
        <w:rPr>
          <w:rFonts w:ascii="Calibri" w:hAnsi="Calibri" w:cs="Calibri"/>
          <w:sz w:val="40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30C202" wp14:editId="3C8FAF2D">
            <wp:simplePos x="0" y="0"/>
            <wp:positionH relativeFrom="column">
              <wp:posOffset>-1069975</wp:posOffset>
            </wp:positionH>
            <wp:positionV relativeFrom="paragraph">
              <wp:posOffset>-2013585</wp:posOffset>
            </wp:positionV>
            <wp:extent cx="7382510" cy="10439400"/>
            <wp:effectExtent l="0" t="0" r="8890" b="0"/>
            <wp:wrapNone/>
            <wp:docPr id="1" name="Picture 1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F50FB6" w:rsidRDefault="00F50FB6" w:rsidP="00F50FB6">
      <w:pPr>
        <w:rPr>
          <w:rFonts w:ascii="Calibri" w:hAnsi="Calibri" w:cs="Calibri"/>
          <w:sz w:val="22"/>
          <w:szCs w:val="22"/>
        </w:rPr>
      </w:pPr>
    </w:p>
    <w:p w:rsidR="00F50FB6" w:rsidRPr="00BE5E7F" w:rsidRDefault="00F50FB6" w:rsidP="00F50FB6">
      <w:pPr>
        <w:rPr>
          <w:rFonts w:ascii="Calibri" w:hAnsi="Calibri" w:cs="Calibri"/>
          <w:sz w:val="22"/>
          <w:szCs w:val="22"/>
        </w:rPr>
      </w:pPr>
    </w:p>
    <w:p w:rsidR="00D75620" w:rsidRPr="00BE5E7F" w:rsidRDefault="00D75620" w:rsidP="00D75620">
      <w:pPr>
        <w:rPr>
          <w:rFonts w:ascii="Calibri" w:hAnsi="Calibri" w:cs="Calibri"/>
          <w:sz w:val="22"/>
          <w:szCs w:val="22"/>
        </w:rPr>
      </w:pPr>
    </w:p>
    <w:p w:rsidR="00E46971" w:rsidRDefault="00E46971" w:rsidP="00E46971">
      <w:pPr>
        <w:pStyle w:val="ListParagraph"/>
        <w:ind w:left="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976219">
        <w:rPr>
          <w:rFonts w:ascii="Calibri" w:hAnsi="Calibri" w:cs="Calibri"/>
          <w:b/>
        </w:rPr>
        <w:t>Browsing Supervisor</w:t>
      </w:r>
    </w:p>
    <w:p w:rsidR="00E46971" w:rsidRDefault="00E46971" w:rsidP="00E46971">
      <w:pPr>
        <w:rPr>
          <w:rFonts w:ascii="Calibri" w:hAnsi="Calibri" w:cs="Calibri"/>
        </w:rPr>
      </w:pPr>
    </w:p>
    <w:p w:rsidR="00E46971" w:rsidRPr="003071C4" w:rsidRDefault="00E46971" w:rsidP="00E46971">
      <w:pPr>
        <w:rPr>
          <w:rFonts w:ascii="Calibri" w:hAnsi="Calibri" w:cs="Calibri"/>
        </w:rPr>
      </w:pPr>
    </w:p>
    <w:p w:rsidR="00E46971" w:rsidRDefault="00E46971" w:rsidP="00E46971">
      <w:pPr>
        <w:pStyle w:val="ListParagraph"/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To </w:t>
      </w:r>
      <w:r w:rsidRPr="00976219">
        <w:rPr>
          <w:rFonts w:ascii="Calibri" w:hAnsi="Calibri" w:cs="Calibri"/>
        </w:rPr>
        <w:t xml:space="preserve">organise browsing sessions </w:t>
      </w:r>
      <w:r>
        <w:rPr>
          <w:rFonts w:ascii="Calibri" w:hAnsi="Calibri" w:cs="Calibri"/>
        </w:rPr>
        <w:t>for all pupils to visit the Book Fair during the school day</w:t>
      </w:r>
    </w:p>
    <w:p w:rsidR="00E46971" w:rsidRDefault="00E46971" w:rsidP="00E46971">
      <w:pPr>
        <w:ind w:left="2160" w:hanging="2160"/>
        <w:rPr>
          <w:rFonts w:ascii="Calibri" w:hAnsi="Calibri" w:cs="Calibri"/>
        </w:rPr>
      </w:pPr>
    </w:p>
    <w:p w:rsidR="00E46971" w:rsidRPr="008C2CF7" w:rsidRDefault="00E46971" w:rsidP="00E46971">
      <w:pPr>
        <w:rPr>
          <w:rFonts w:ascii="Calibri" w:hAnsi="Calibri" w:cs="Calibri"/>
        </w:rPr>
      </w:pPr>
    </w:p>
    <w:p w:rsidR="00E46971" w:rsidRPr="00FE7766" w:rsidRDefault="00E46971" w:rsidP="00E46971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Four to six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E46971" w:rsidRDefault="00E46971" w:rsidP="00E46971">
      <w:pPr>
        <w:rPr>
          <w:rFonts w:ascii="Calibri" w:hAnsi="Calibri" w:cs="Calibri"/>
        </w:rPr>
      </w:pPr>
    </w:p>
    <w:p w:rsidR="00E46971" w:rsidRPr="008C2CF7" w:rsidRDefault="00E46971" w:rsidP="00E46971">
      <w:pPr>
        <w:rPr>
          <w:rFonts w:ascii="Calibri" w:hAnsi="Calibri" w:cs="Calibri"/>
        </w:rPr>
      </w:pPr>
    </w:p>
    <w:p w:rsidR="00E46971" w:rsidRDefault="00E46971" w:rsidP="00E46971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E46971" w:rsidRPr="00AD51ED" w:rsidRDefault="00E46971" w:rsidP="00E46971">
      <w:pPr>
        <w:pStyle w:val="ListParagraph"/>
        <w:ind w:left="0"/>
        <w:rPr>
          <w:rFonts w:ascii="Calibri" w:hAnsi="Calibri" w:cs="Calibri"/>
        </w:rPr>
      </w:pPr>
    </w:p>
    <w:p w:rsidR="00E46971" w:rsidRPr="00AD51ED" w:rsidRDefault="00E46971" w:rsidP="00E4697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Create a timetable so that each class has a set time to visit the Book Fa</w:t>
      </w:r>
      <w:r>
        <w:rPr>
          <w:rFonts w:ascii="Calibri" w:hAnsi="Calibri" w:cs="Calibri"/>
        </w:rPr>
        <w:t>ir to browse and distribute the approved timetable</w:t>
      </w:r>
      <w:r w:rsidRPr="00AD51ED">
        <w:rPr>
          <w:rFonts w:ascii="Calibri" w:hAnsi="Calibri" w:cs="Calibri"/>
        </w:rPr>
        <w:t xml:space="preserve"> to all teachers</w:t>
      </w:r>
    </w:p>
    <w:p w:rsidR="00E46971" w:rsidRPr="00AD51ED" w:rsidRDefault="00E46971" w:rsidP="00E46971">
      <w:pPr>
        <w:pStyle w:val="ListParagraph"/>
        <w:rPr>
          <w:rFonts w:ascii="Calibri" w:hAnsi="Calibri" w:cs="Calibri"/>
        </w:rPr>
      </w:pPr>
    </w:p>
    <w:p w:rsidR="00E46971" w:rsidRPr="00AD51ED" w:rsidRDefault="00E46971" w:rsidP="00E4697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 xml:space="preserve">Ensure that there are enough activity </w:t>
      </w:r>
      <w:proofErr w:type="spellStart"/>
      <w:r w:rsidRPr="00AD51ED">
        <w:rPr>
          <w:rFonts w:ascii="Calibri" w:hAnsi="Calibri" w:cs="Calibri"/>
        </w:rPr>
        <w:t>wishlists</w:t>
      </w:r>
      <w:proofErr w:type="spellEnd"/>
      <w:r w:rsidRPr="00AD51ED">
        <w:rPr>
          <w:rFonts w:ascii="Calibri" w:hAnsi="Calibri" w:cs="Calibri"/>
        </w:rPr>
        <w:t xml:space="preserve"> to give one to each pupil (these will be sent three weeks before the Book Fair.)</w:t>
      </w:r>
      <w:r w:rsidRPr="00AD51ED">
        <w:rPr>
          <w:rFonts w:ascii="Calibri" w:hAnsi="Calibri" w:cs="Calibri"/>
          <w:i/>
        </w:rPr>
        <w:t xml:space="preserve"> </w:t>
      </w:r>
      <w:r w:rsidRPr="00AD51ED">
        <w:rPr>
          <w:rFonts w:ascii="Calibri" w:hAnsi="Calibri" w:cs="Calibri"/>
        </w:rPr>
        <w:t xml:space="preserve">Download more </w:t>
      </w:r>
      <w:r>
        <w:rPr>
          <w:rFonts w:ascii="Calibri" w:hAnsi="Calibri" w:cs="Calibri"/>
        </w:rPr>
        <w:t xml:space="preserve">from the Resource Pack </w:t>
      </w:r>
      <w:r w:rsidRPr="00AD51ED">
        <w:rPr>
          <w:rFonts w:ascii="Calibri" w:hAnsi="Calibri" w:cs="Calibri"/>
        </w:rPr>
        <w:t>if required from</w:t>
      </w:r>
      <w:r w:rsidRPr="00AD51ED">
        <w:rPr>
          <w:rFonts w:ascii="Calibri" w:hAnsi="Calibri" w:cs="Calibri"/>
          <w:b/>
        </w:rPr>
        <w:t xml:space="preserve"> </w:t>
      </w:r>
      <w:r w:rsidRPr="00E46971">
        <w:rPr>
          <w:rFonts w:ascii="Calibri" w:hAnsi="Calibri" w:cs="Calibri"/>
          <w:b/>
        </w:rPr>
        <w:t>www.</w:t>
      </w:r>
      <w:r w:rsidRPr="00E46971">
        <w:rPr>
          <w:rFonts w:ascii="Calibri" w:hAnsi="Calibri" w:cs="Calibri"/>
          <w:b/>
        </w:rPr>
        <w:t>bookfairs</w:t>
      </w:r>
      <w:r w:rsidRPr="00AD51ED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scholastic</w:t>
      </w:r>
      <w:r w:rsidRPr="00AD51ED">
        <w:rPr>
          <w:rFonts w:ascii="Calibri" w:hAnsi="Calibri" w:cs="Calibri"/>
          <w:b/>
        </w:rPr>
        <w:t>.co.uk/free_resources</w:t>
      </w:r>
    </w:p>
    <w:p w:rsidR="00E46971" w:rsidRPr="00AD51ED" w:rsidRDefault="00E46971" w:rsidP="00E46971">
      <w:pPr>
        <w:ind w:left="720"/>
        <w:rPr>
          <w:rFonts w:ascii="Calibri" w:hAnsi="Calibri" w:cs="Calibri"/>
        </w:rPr>
      </w:pPr>
    </w:p>
    <w:p w:rsidR="00E46971" w:rsidRPr="00AD51ED" w:rsidRDefault="00E46971" w:rsidP="00E46971">
      <w:pPr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When the Book Fair arrives, familiarise yourself with the book selection so that you can help younger children with their choices</w:t>
      </w:r>
    </w:p>
    <w:p w:rsidR="00E46971" w:rsidRPr="00AD51ED" w:rsidRDefault="00E46971" w:rsidP="00E46971">
      <w:pPr>
        <w:pStyle w:val="ListParagraph"/>
        <w:ind w:left="360"/>
        <w:rPr>
          <w:rFonts w:ascii="Calibri" w:hAnsi="Calibri" w:cs="Calibri"/>
        </w:rPr>
      </w:pPr>
    </w:p>
    <w:p w:rsidR="00E46971" w:rsidRPr="00AD51ED" w:rsidRDefault="00E46971" w:rsidP="00E4697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 xml:space="preserve">Decide who is responsible for collecting and returning each class on time and who will supervise the distribution of activity </w:t>
      </w:r>
      <w:proofErr w:type="spellStart"/>
      <w:r w:rsidRPr="00AD51ED">
        <w:rPr>
          <w:rFonts w:ascii="Calibri" w:hAnsi="Calibri" w:cs="Calibri"/>
        </w:rPr>
        <w:t>wishlists</w:t>
      </w:r>
      <w:proofErr w:type="spellEnd"/>
      <w:r w:rsidRPr="00AD51ED">
        <w:rPr>
          <w:rFonts w:ascii="Calibri" w:hAnsi="Calibri" w:cs="Calibri"/>
        </w:rPr>
        <w:t>, ensuring that they are filled in and taken home afterwards</w:t>
      </w:r>
    </w:p>
    <w:p w:rsidR="00E46971" w:rsidRPr="00AD51ED" w:rsidRDefault="00E46971" w:rsidP="00E46971">
      <w:pPr>
        <w:pStyle w:val="ListParagraph"/>
        <w:rPr>
          <w:rFonts w:ascii="Calibri" w:hAnsi="Calibri" w:cs="Calibri"/>
        </w:rPr>
      </w:pPr>
    </w:p>
    <w:p w:rsidR="00E46971" w:rsidRPr="00AD51ED" w:rsidRDefault="00E46971" w:rsidP="00E4697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Ensure that the books</w:t>
      </w:r>
      <w:r>
        <w:rPr>
          <w:rFonts w:ascii="Calibri" w:hAnsi="Calibri" w:cs="Calibri"/>
        </w:rPr>
        <w:t xml:space="preserve"> and displays</w:t>
      </w:r>
      <w:r w:rsidRPr="00AD51ED">
        <w:rPr>
          <w:rFonts w:ascii="Calibri" w:hAnsi="Calibri" w:cs="Calibri"/>
        </w:rPr>
        <w:t xml:space="preserve"> are tidy at the end of each session</w:t>
      </w:r>
    </w:p>
    <w:p w:rsidR="00E46971" w:rsidRDefault="00E46971" w:rsidP="00E46971">
      <w:pPr>
        <w:pStyle w:val="ListParagraph"/>
        <w:ind w:left="0"/>
        <w:rPr>
          <w:rFonts w:ascii="Calibri" w:hAnsi="Calibri" w:cs="Calibri"/>
        </w:rPr>
      </w:pPr>
    </w:p>
    <w:p w:rsidR="00E46971" w:rsidRDefault="00E46971" w:rsidP="00E46971">
      <w:pPr>
        <w:pStyle w:val="ListParagraph"/>
        <w:ind w:left="0"/>
        <w:rPr>
          <w:rFonts w:ascii="Calibri" w:hAnsi="Calibri" w:cs="Calibri"/>
        </w:rPr>
      </w:pPr>
    </w:p>
    <w:p w:rsidR="00E46971" w:rsidRPr="00E80F66" w:rsidRDefault="00E46971" w:rsidP="00E46971">
      <w:pPr>
        <w:rPr>
          <w:rFonts w:ascii="Calibri" w:hAnsi="Calibri" w:cs="Calibri"/>
        </w:rPr>
      </w:pPr>
    </w:p>
    <w:p w:rsidR="00E46971" w:rsidRDefault="00E46971" w:rsidP="00E46971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E46971" w:rsidRDefault="00E46971" w:rsidP="00E46971">
      <w:pPr>
        <w:rPr>
          <w:rFonts w:ascii="Calibri" w:hAnsi="Calibri" w:cs="Calibri"/>
        </w:rPr>
      </w:pPr>
    </w:p>
    <w:p w:rsidR="00E46971" w:rsidRDefault="00E46971" w:rsidP="00E46971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Keen interest in books</w:t>
      </w:r>
    </w:p>
    <w:p w:rsidR="00E46971" w:rsidRDefault="00E46971" w:rsidP="00E4697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Good communication skills</w:t>
      </w:r>
    </w:p>
    <w:p w:rsidR="00E46971" w:rsidRPr="00E80F66" w:rsidRDefault="00E46971" w:rsidP="00E46971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AD51ED">
        <w:rPr>
          <w:rFonts w:ascii="Calibri" w:hAnsi="Calibri" w:cs="Calibri"/>
        </w:rPr>
        <w:t>Assertive</w:t>
      </w:r>
      <w:r>
        <w:rPr>
          <w:rFonts w:ascii="Calibri" w:hAnsi="Calibri" w:cs="Calibri"/>
        </w:rPr>
        <w:t xml:space="preserve">ness and ability to stick to deadlines </w:t>
      </w:r>
    </w:p>
    <w:p w:rsidR="00194078" w:rsidRPr="00C61A2D" w:rsidRDefault="00194078" w:rsidP="00C61A2D">
      <w:pPr>
        <w:rPr>
          <w:rFonts w:ascii="Calibri" w:hAnsi="Calibri" w:cs="Calibri"/>
        </w:rPr>
      </w:pPr>
    </w:p>
    <w:sectPr w:rsidR="00194078" w:rsidRPr="00C61A2D" w:rsidSect="00F50FB6">
      <w:pgSz w:w="11906" w:h="16838"/>
      <w:pgMar w:top="3261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194078"/>
    <w:rsid w:val="002636D3"/>
    <w:rsid w:val="00C61A2D"/>
    <w:rsid w:val="00D75620"/>
    <w:rsid w:val="00E46971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2017-03-13T11:45:00Z</dcterms:created>
  <dcterms:modified xsi:type="dcterms:W3CDTF">2017-03-13T11:45:00Z</dcterms:modified>
</cp:coreProperties>
</file>